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EC2" w:rsidRDefault="00AE5AD9">
      <w:pPr>
        <w:rPr>
          <w:b/>
        </w:rPr>
      </w:pPr>
      <w:r>
        <w:rPr>
          <w:b/>
        </w:rPr>
        <w:t>Referat møte i ØT-ponniutvalg</w:t>
      </w:r>
    </w:p>
    <w:p w:rsidR="00AE5AD9" w:rsidRDefault="00F23623">
      <w:pPr>
        <w:rPr>
          <w:b/>
        </w:rPr>
      </w:pPr>
      <w:r>
        <w:rPr>
          <w:b/>
        </w:rPr>
        <w:t>Tid/sted: 9</w:t>
      </w:r>
      <w:r w:rsidR="00AE5AD9">
        <w:rPr>
          <w:b/>
        </w:rPr>
        <w:t>. oktober 2013, K</w:t>
      </w:r>
      <w:r w:rsidR="004C0DAB">
        <w:rPr>
          <w:b/>
        </w:rPr>
        <w:t>lubbhuset K</w:t>
      </w:r>
      <w:r w:rsidR="00AE5AD9" w:rsidRPr="00AE5AD9">
        <w:rPr>
          <w:b/>
        </w:rPr>
        <w:t>ala</w:t>
      </w:r>
      <w:r w:rsidR="00AE5AD9">
        <w:rPr>
          <w:b/>
        </w:rPr>
        <w:t xml:space="preserve"> </w:t>
      </w:r>
    </w:p>
    <w:p w:rsidR="00AE5AD9" w:rsidRDefault="00AE5AD9">
      <w:pPr>
        <w:rPr>
          <w:b/>
        </w:rPr>
      </w:pPr>
      <w:r>
        <w:rPr>
          <w:b/>
        </w:rPr>
        <w:t>Tilstede: Tove Onshuus, Martin Pettersen, Per Buuskov, Kristin Nilsen og Inge B. Tonholm</w:t>
      </w:r>
    </w:p>
    <w:p w:rsidR="00AE5AD9" w:rsidRDefault="00AE5AD9">
      <w:pPr>
        <w:rPr>
          <w:b/>
        </w:rPr>
      </w:pPr>
    </w:p>
    <w:p w:rsidR="00002715" w:rsidRPr="00002715" w:rsidRDefault="00002715" w:rsidP="00AE5AD9">
      <w:pPr>
        <w:pStyle w:val="Listeavsnitt"/>
        <w:numPr>
          <w:ilvl w:val="0"/>
          <w:numId w:val="1"/>
        </w:numPr>
        <w:rPr>
          <w:u w:val="single"/>
        </w:rPr>
      </w:pPr>
      <w:r w:rsidRPr="00002715">
        <w:rPr>
          <w:u w:val="single"/>
        </w:rPr>
        <w:t xml:space="preserve">Referat fra møtet 21. august </w:t>
      </w:r>
      <w:r>
        <w:rPr>
          <w:u w:val="single"/>
        </w:rPr>
        <w:t>2013</w:t>
      </w:r>
    </w:p>
    <w:p w:rsidR="00AE5AD9" w:rsidRDefault="00AE5AD9" w:rsidP="00002715">
      <w:pPr>
        <w:pStyle w:val="Listeavsnitt"/>
      </w:pPr>
      <w:r>
        <w:t>Referat fra møtet 21. august 2013 ble gjennomgått. Elin Kristin Nilsen påpekte at kontoutdrag</w:t>
      </w:r>
      <w:r w:rsidR="00FB155F">
        <w:t>ene</w:t>
      </w:r>
      <w:r>
        <w:t xml:space="preserve"> hadde blitt gjennomgått på møtet. Fo</w:t>
      </w:r>
      <w:r w:rsidR="001F7B73">
        <w:t>røvrig b</w:t>
      </w:r>
      <w:r>
        <w:t>le referatet godkjent.</w:t>
      </w:r>
    </w:p>
    <w:p w:rsidR="001F7B73" w:rsidRDefault="001F7B73" w:rsidP="00AE5AD9">
      <w:pPr>
        <w:pStyle w:val="Listeavsnitt"/>
      </w:pPr>
      <w:r>
        <w:t>Tove O</w:t>
      </w:r>
      <w:r w:rsidR="00AE5AD9">
        <w:t xml:space="preserve">nshuus ba </w:t>
      </w:r>
      <w:r w:rsidR="00002715">
        <w:t>om</w:t>
      </w:r>
      <w:r w:rsidR="00AE5AD9">
        <w:t xml:space="preserve"> en orientering om </w:t>
      </w:r>
      <w:r>
        <w:t>hva klagene på premier gj</w:t>
      </w:r>
      <w:r w:rsidR="00AE5AD9">
        <w:t>a</w:t>
      </w:r>
      <w:r>
        <w:t>l</w:t>
      </w:r>
      <w:r w:rsidR="00AE5AD9">
        <w:t>dt</w:t>
      </w:r>
    </w:p>
    <w:p w:rsidR="00AE5AD9" w:rsidRDefault="00AE5AD9" w:rsidP="00AE5AD9">
      <w:pPr>
        <w:pStyle w:val="Listeavsnitt"/>
      </w:pPr>
    </w:p>
    <w:p w:rsidR="00002715" w:rsidRPr="00002715" w:rsidRDefault="00002715" w:rsidP="00AE5AD9">
      <w:pPr>
        <w:pStyle w:val="Listeavsnitt"/>
        <w:numPr>
          <w:ilvl w:val="0"/>
          <w:numId w:val="1"/>
        </w:numPr>
        <w:rPr>
          <w:u w:val="single"/>
        </w:rPr>
      </w:pPr>
      <w:r w:rsidRPr="00002715">
        <w:rPr>
          <w:u w:val="single"/>
        </w:rPr>
        <w:t>Økonomi</w:t>
      </w:r>
    </w:p>
    <w:p w:rsidR="007C715E" w:rsidRDefault="001F7B73" w:rsidP="00002715">
      <w:pPr>
        <w:pStyle w:val="Listeavsnitt"/>
      </w:pPr>
      <w:r>
        <w:t>Eling K</w:t>
      </w:r>
      <w:r w:rsidR="007C715E">
        <w:t>ristin Nilsen gjennomgikk den økonomiske situasjonen for ponniutvalget</w:t>
      </w:r>
    </w:p>
    <w:p w:rsidR="007C715E" w:rsidRDefault="001F7B73" w:rsidP="007C715E">
      <w:pPr>
        <w:pStyle w:val="Listeavsnitt"/>
      </w:pPr>
      <w:r>
        <w:t>Ved årsskif</w:t>
      </w:r>
      <w:r w:rsidR="00FB155F">
        <w:t>tet var 64 000 kro</w:t>
      </w:r>
      <w:r w:rsidR="007C715E">
        <w:t>ner innestående konto, mens dette beløpet ved det nye ponniutvalgets tiltredels</w:t>
      </w:r>
      <w:r w:rsidR="00FB155F">
        <w:t>e utgjorde</w:t>
      </w:r>
      <w:r w:rsidR="007C715E">
        <w:t xml:space="preserve"> 43 000 kroner. Hittil i år viste regnskapet et overskudd med 3 606 kroner. I tillegg var det utestående med 4 750 kroner for ikke betalt ponnitrening, 2 50</w:t>
      </w:r>
      <w:r w:rsidR="00FB155F">
        <w:t>0 kroner ikke utfakturert sponso</w:t>
      </w:r>
      <w:r w:rsidR="007C715E">
        <w:t xml:space="preserve">r, 4 500 kroner </w:t>
      </w:r>
      <w:r w:rsidR="00FB155F">
        <w:t>fakturert, men ikke betalt</w:t>
      </w:r>
      <w:r w:rsidR="007C715E">
        <w:t xml:space="preserve"> hos sponsorer, 12 500 kroner i tilskudd fra DNT </w:t>
      </w:r>
      <w:r>
        <w:t>og 10 000 kroner i aktivitetsti</w:t>
      </w:r>
      <w:r w:rsidR="007C715E">
        <w:t>lskudd fra DNT.</w:t>
      </w:r>
    </w:p>
    <w:p w:rsidR="001F7B73" w:rsidRDefault="001F7B73" w:rsidP="007C715E">
      <w:pPr>
        <w:pStyle w:val="Listeavsnitt"/>
      </w:pPr>
    </w:p>
    <w:p w:rsidR="00002715" w:rsidRPr="00002715" w:rsidRDefault="00002715" w:rsidP="007C715E">
      <w:pPr>
        <w:pStyle w:val="Listeavsnitt"/>
        <w:numPr>
          <w:ilvl w:val="0"/>
          <w:numId w:val="1"/>
        </w:numPr>
        <w:rPr>
          <w:u w:val="single"/>
        </w:rPr>
      </w:pPr>
      <w:r w:rsidRPr="00002715">
        <w:rPr>
          <w:u w:val="single"/>
        </w:rPr>
        <w:t>Ponn</w:t>
      </w:r>
      <w:r>
        <w:rPr>
          <w:u w:val="single"/>
        </w:rPr>
        <w:t>iansvarli</w:t>
      </w:r>
      <w:r w:rsidRPr="00002715">
        <w:rPr>
          <w:u w:val="single"/>
        </w:rPr>
        <w:t>g</w:t>
      </w:r>
    </w:p>
    <w:p w:rsidR="007C715E" w:rsidRDefault="001F7B73" w:rsidP="00002715">
      <w:pPr>
        <w:pStyle w:val="Listeavsnitt"/>
      </w:pPr>
      <w:r>
        <w:t xml:space="preserve">Det er kommet flere klager på avvikling av ponniløpene 24. september </w:t>
      </w:r>
      <w:r w:rsidR="004C0DAB">
        <w:t xml:space="preserve">og 1. oktober </w:t>
      </w:r>
      <w:r>
        <w:t>2013.  Tove Onshuus</w:t>
      </w:r>
      <w:r w:rsidR="007C715E">
        <w:t xml:space="preserve"> framsatt</w:t>
      </w:r>
      <w:r w:rsidR="00FB155F">
        <w:t>e</w:t>
      </w:r>
      <w:r w:rsidR="007C715E">
        <w:t xml:space="preserve"> forslag om å ansette en ponnitilsynshavende </w:t>
      </w:r>
      <w:r>
        <w:t>(ponniansvarlig) på Momarken. Sli</w:t>
      </w:r>
      <w:r w:rsidR="007C715E">
        <w:t>k</w:t>
      </w:r>
      <w:r>
        <w:t xml:space="preserve">e finnes på </w:t>
      </w:r>
      <w:r w:rsidR="007C715E">
        <w:t>de øvrige travbanene.</w:t>
      </w:r>
    </w:p>
    <w:p w:rsidR="00FB155F" w:rsidRDefault="004C0DAB" w:rsidP="00FB155F">
      <w:pPr>
        <w:ind w:left="708"/>
      </w:pPr>
      <w:r>
        <w:t xml:space="preserve">Det ble besluttet å tilby </w:t>
      </w:r>
      <w:r w:rsidR="00002715">
        <w:t>Birgit</w:t>
      </w:r>
      <w:r>
        <w:t xml:space="preserve"> Mæland</w:t>
      </w:r>
      <w:r w:rsidR="007C715E">
        <w:t xml:space="preserve"> stillingen som ponniansvarlig. Hun ansettes i </w:t>
      </w:r>
      <w:proofErr w:type="spellStart"/>
      <w:r w:rsidR="007C715E">
        <w:t>såfall</w:t>
      </w:r>
      <w:proofErr w:type="spellEnd"/>
      <w:r w:rsidR="007C715E">
        <w:t xml:space="preserve"> av </w:t>
      </w:r>
      <w:r w:rsidR="00002715">
        <w:t>Momarken</w:t>
      </w:r>
      <w:r>
        <w:t xml:space="preserve"> Travbane AS</w:t>
      </w:r>
      <w:r w:rsidR="00002715">
        <w:t xml:space="preserve"> med</w:t>
      </w:r>
      <w:r w:rsidR="007C715E">
        <w:t xml:space="preserve"> en god</w:t>
      </w:r>
      <w:r w:rsidR="001F7B73">
        <w:t>t</w:t>
      </w:r>
      <w:r w:rsidR="007C715E">
        <w:t xml:space="preserve">gjørelse på 600 kroner per gang.. Ponniutvalget betaler Momarken </w:t>
      </w:r>
      <w:r>
        <w:t xml:space="preserve">Travbane AS </w:t>
      </w:r>
      <w:r w:rsidR="007C715E">
        <w:t>for dette ut inneværende år m</w:t>
      </w:r>
      <w:r w:rsidR="001F7B73">
        <w:t>ed 600 kro</w:t>
      </w:r>
      <w:r w:rsidR="007C715E">
        <w:t>n</w:t>
      </w:r>
      <w:r w:rsidR="001F7B73">
        <w:t>e</w:t>
      </w:r>
      <w:r w:rsidR="007C715E">
        <w:t>r med tillegg av sosiale utgifter per gang.</w:t>
      </w:r>
      <w:r w:rsidR="001F7B73">
        <w:t xml:space="preserve"> Fra 1. januar 2014 må dette være Momarkens ansvar. Elin Kristin Nilsen tar dette opp med Momarken</w:t>
      </w:r>
      <w:r>
        <w:t xml:space="preserve"> Travbane AS</w:t>
      </w:r>
      <w:r w:rsidR="001F7B73">
        <w:t>.</w:t>
      </w:r>
      <w:r w:rsidR="00FB155F" w:rsidRPr="00FB155F">
        <w:t xml:space="preserve"> </w:t>
      </w:r>
    </w:p>
    <w:p w:rsidR="001F7B73" w:rsidRDefault="00FB155F" w:rsidP="00FB155F">
      <w:pPr>
        <w:ind w:left="708"/>
      </w:pPr>
      <w:r>
        <w:t>Det må videre ryddes opp i det forhold at hester slippes inn til varming før ponniene har kommet ut av banen etter løp. Plassjefen må sørge for at banen ikke åpnes for tidlig og at hester ikke slippes gjennom undergangen før ponniene har kommet ut.</w:t>
      </w:r>
    </w:p>
    <w:p w:rsidR="00AE5AD9" w:rsidRDefault="001F7B73" w:rsidP="007C715E">
      <w:pPr>
        <w:ind w:left="708"/>
      </w:pPr>
      <w:r>
        <w:t>Inge B. Tonholm ble gitt i oppdrag å svare på klagene nevnt innledningsvis og beklage det inntrufne.</w:t>
      </w:r>
    </w:p>
    <w:p w:rsidR="00002715" w:rsidRPr="00002715" w:rsidRDefault="00002715" w:rsidP="001F7B73">
      <w:pPr>
        <w:pStyle w:val="Listeavsnitt"/>
        <w:numPr>
          <w:ilvl w:val="0"/>
          <w:numId w:val="1"/>
        </w:numPr>
        <w:rPr>
          <w:u w:val="single"/>
        </w:rPr>
      </w:pPr>
      <w:bookmarkStart w:id="0" w:name="_GoBack"/>
      <w:r w:rsidRPr="00002715">
        <w:rPr>
          <w:u w:val="single"/>
        </w:rPr>
        <w:t>Trømborgserien</w:t>
      </w:r>
    </w:p>
    <w:p w:rsidR="001F7B73" w:rsidRDefault="00002715" w:rsidP="00002715">
      <w:pPr>
        <w:pStyle w:val="Listeavsnitt"/>
      </w:pPr>
      <w:r>
        <w:t>Trømborg Travlag tilbys å spo</w:t>
      </w:r>
      <w:r w:rsidR="001F7B73">
        <w:t xml:space="preserve">nse en ponniserie. Denne blir hetende Trømborg Travlags ponniserie. Ponnitilsynshavnede (ponniansvarlig) vil stå for avviklingen av løpene.  </w:t>
      </w:r>
      <w:r>
        <w:t>Det er im</w:t>
      </w:r>
      <w:r w:rsidR="001F7B73">
        <w:t>i</w:t>
      </w:r>
      <w:r>
        <w:t>dlertid ønskelig at representan</w:t>
      </w:r>
      <w:r w:rsidR="001F7B73">
        <w:t xml:space="preserve">ter fra Trømborg Travlag er </w:t>
      </w:r>
      <w:proofErr w:type="gramStart"/>
      <w:r w:rsidR="001F7B73">
        <w:t>tilstede</w:t>
      </w:r>
      <w:proofErr w:type="gramEnd"/>
      <w:r w:rsidR="001F7B73">
        <w:t xml:space="preserve"> på </w:t>
      </w:r>
      <w:r>
        <w:t>seremoniplass</w:t>
      </w:r>
      <w:r w:rsidR="001F7B73">
        <w:t xml:space="preserve"> og under premieutdelingene. Trømborg Travlag betaler 3 000 kroner per løp samt 5 000 kroner til sluttpremier.  </w:t>
      </w:r>
      <w:r>
        <w:t>Trømborg Travlag bestemmer selv hvor mange løp (inntil 10) de ønsker å sponse og som således skal inngå i serien.</w:t>
      </w:r>
    </w:p>
    <w:p w:rsidR="00002715" w:rsidRDefault="00002715" w:rsidP="00002715"/>
    <w:bookmarkEnd w:id="0"/>
    <w:p w:rsidR="00002715" w:rsidRPr="00002715" w:rsidRDefault="00002715" w:rsidP="00002715">
      <w:pPr>
        <w:pStyle w:val="Listeavsnitt"/>
        <w:numPr>
          <w:ilvl w:val="0"/>
          <w:numId w:val="1"/>
        </w:numPr>
      </w:pPr>
      <w:r>
        <w:rPr>
          <w:u w:val="single"/>
        </w:rPr>
        <w:lastRenderedPageBreak/>
        <w:t>Eventuelt</w:t>
      </w:r>
    </w:p>
    <w:p w:rsidR="00002715" w:rsidRDefault="00002715" w:rsidP="00002715">
      <w:pPr>
        <w:pStyle w:val="Listeavsnitt"/>
      </w:pPr>
      <w:r>
        <w:t>Martin Pettersen orienterte om Brizzy-cup.</w:t>
      </w:r>
    </w:p>
    <w:p w:rsidR="00002715" w:rsidRDefault="00002715" w:rsidP="00002715">
      <w:pPr>
        <w:pStyle w:val="Listeavsnitt"/>
      </w:pPr>
      <w:r>
        <w:t xml:space="preserve">Tove Onshuus orienterte om de nye reglene for ponnier over 110 cm. </w:t>
      </w:r>
    </w:p>
    <w:p w:rsidR="00002715" w:rsidRDefault="00002715" w:rsidP="00002715">
      <w:pPr>
        <w:pStyle w:val="Listeavsnitt"/>
      </w:pPr>
      <w:r>
        <w:t>Tove Onshuus påpekte at det var uakseptabelt at det var blitt avhold ponnitrening uten bruk av star</w:t>
      </w:r>
      <w:r w:rsidR="004C0DAB">
        <w:t>t</w:t>
      </w:r>
      <w:r>
        <w:t>plate. Elin Kristin Nil</w:t>
      </w:r>
      <w:r w:rsidR="004C0DAB">
        <w:t>sen opplyste at hun var ukjent</w:t>
      </w:r>
      <w:r>
        <w:t xml:space="preserve"> med dette, men at dersom hun hadde fått beskjed om denne treningen ville hun sørget for at hun eller annen med kjennskap til </w:t>
      </w:r>
      <w:r w:rsidR="004C0DAB">
        <w:t xml:space="preserve">det tekniske </w:t>
      </w:r>
      <w:r>
        <w:t>systemet ville vært tilstede og ordnet med dette.</w:t>
      </w:r>
    </w:p>
    <w:p w:rsidR="00002715" w:rsidRDefault="00002715" w:rsidP="00002715">
      <w:pPr>
        <w:pStyle w:val="Listeavsnitt"/>
      </w:pPr>
      <w:r>
        <w:t>Tove Onshuus orienterte videre om hvilke regler som ville gjelder for lisens og lisenskurs og treninger fra 1. januar 2014.</w:t>
      </w:r>
    </w:p>
    <w:p w:rsidR="00002715" w:rsidRDefault="00002715" w:rsidP="00002715">
      <w:pPr>
        <w:pStyle w:val="Listeavsnitt"/>
      </w:pPr>
    </w:p>
    <w:p w:rsidR="00002715" w:rsidRDefault="00002715" w:rsidP="00002715">
      <w:pPr>
        <w:pStyle w:val="Listeavsnitt"/>
      </w:pPr>
    </w:p>
    <w:p w:rsidR="00002715" w:rsidRDefault="00002715" w:rsidP="00002715">
      <w:pPr>
        <w:pStyle w:val="Listeavsnitt"/>
      </w:pPr>
      <w:r>
        <w:t>Inge B. Tonholm</w:t>
      </w:r>
    </w:p>
    <w:p w:rsidR="00002715" w:rsidRPr="00002715" w:rsidRDefault="00002715" w:rsidP="00002715">
      <w:pPr>
        <w:pStyle w:val="Listeavsnitt"/>
      </w:pPr>
      <w:r>
        <w:t>sekretær</w:t>
      </w:r>
    </w:p>
    <w:p w:rsidR="001F7B73" w:rsidRDefault="001F7B73" w:rsidP="007C715E">
      <w:pPr>
        <w:ind w:left="708"/>
      </w:pPr>
    </w:p>
    <w:p w:rsidR="001F7B73" w:rsidRPr="00AE5AD9" w:rsidRDefault="001F7B73" w:rsidP="007C715E">
      <w:pPr>
        <w:ind w:left="708"/>
      </w:pPr>
    </w:p>
    <w:sectPr w:rsidR="001F7B73" w:rsidRPr="00AE5A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A1329"/>
    <w:multiLevelType w:val="hybridMultilevel"/>
    <w:tmpl w:val="B8E8338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D9"/>
    <w:rsid w:val="00002715"/>
    <w:rsid w:val="00041E69"/>
    <w:rsid w:val="00153B39"/>
    <w:rsid w:val="001900A7"/>
    <w:rsid w:val="001F7B73"/>
    <w:rsid w:val="0027476E"/>
    <w:rsid w:val="002C4DD7"/>
    <w:rsid w:val="00300E7A"/>
    <w:rsid w:val="00376557"/>
    <w:rsid w:val="003B584E"/>
    <w:rsid w:val="00464297"/>
    <w:rsid w:val="004B06A3"/>
    <w:rsid w:val="004C0DAB"/>
    <w:rsid w:val="004F74BD"/>
    <w:rsid w:val="00585A4B"/>
    <w:rsid w:val="005B2CF2"/>
    <w:rsid w:val="005E5756"/>
    <w:rsid w:val="006D29A9"/>
    <w:rsid w:val="006E1AB0"/>
    <w:rsid w:val="00724D5E"/>
    <w:rsid w:val="00766E9C"/>
    <w:rsid w:val="007C715E"/>
    <w:rsid w:val="00853ACB"/>
    <w:rsid w:val="008836E0"/>
    <w:rsid w:val="00897DDE"/>
    <w:rsid w:val="00920F92"/>
    <w:rsid w:val="00993098"/>
    <w:rsid w:val="009975BB"/>
    <w:rsid w:val="009C4836"/>
    <w:rsid w:val="009E204B"/>
    <w:rsid w:val="00AD1B99"/>
    <w:rsid w:val="00AE5AD9"/>
    <w:rsid w:val="00B31EC2"/>
    <w:rsid w:val="00B80845"/>
    <w:rsid w:val="00BA048E"/>
    <w:rsid w:val="00C105D5"/>
    <w:rsid w:val="00C252BF"/>
    <w:rsid w:val="00CD7028"/>
    <w:rsid w:val="00D10012"/>
    <w:rsid w:val="00D82CB1"/>
    <w:rsid w:val="00D82D07"/>
    <w:rsid w:val="00DF227D"/>
    <w:rsid w:val="00EB08C4"/>
    <w:rsid w:val="00F23623"/>
    <w:rsid w:val="00F51318"/>
    <w:rsid w:val="00FB155F"/>
    <w:rsid w:val="00FF54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E5AD9"/>
    <w:pPr>
      <w:ind w:left="720"/>
      <w:contextualSpacing/>
    </w:pPr>
  </w:style>
  <w:style w:type="paragraph" w:styleId="Bobletekst">
    <w:name w:val="Balloon Text"/>
    <w:basedOn w:val="Normal"/>
    <w:link w:val="BobletekstTegn"/>
    <w:uiPriority w:val="99"/>
    <w:semiHidden/>
    <w:unhideWhenUsed/>
    <w:rsid w:val="00FB155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B15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E5AD9"/>
    <w:pPr>
      <w:ind w:left="720"/>
      <w:contextualSpacing/>
    </w:pPr>
  </w:style>
  <w:style w:type="paragraph" w:styleId="Bobletekst">
    <w:name w:val="Balloon Text"/>
    <w:basedOn w:val="Normal"/>
    <w:link w:val="BobletekstTegn"/>
    <w:uiPriority w:val="99"/>
    <w:semiHidden/>
    <w:unhideWhenUsed/>
    <w:rsid w:val="00FB155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B15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31778752</Template>
  <TotalTime>56</TotalTime>
  <Pages>2</Pages>
  <Words>488</Words>
  <Characters>2587</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DA</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Tonholm, Inge B</dc:creator>
  <cp:lastModifiedBy>Tonholm, Inge B</cp:lastModifiedBy>
  <cp:revision>3</cp:revision>
  <cp:lastPrinted>2013-10-21T15:09:00Z</cp:lastPrinted>
  <dcterms:created xsi:type="dcterms:W3CDTF">2013-10-21T14:25:00Z</dcterms:created>
  <dcterms:modified xsi:type="dcterms:W3CDTF">2013-10-25T14:00:00Z</dcterms:modified>
</cp:coreProperties>
</file>