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1E" w:rsidRPr="003409D4" w:rsidRDefault="004A243D">
      <w:pPr>
        <w:rPr>
          <w:b/>
          <w:sz w:val="24"/>
          <w:szCs w:val="24"/>
        </w:rPr>
      </w:pPr>
      <w:bookmarkStart w:id="0" w:name="_GoBack"/>
      <w:r w:rsidRPr="003409D4">
        <w:rPr>
          <w:b/>
          <w:sz w:val="24"/>
          <w:szCs w:val="24"/>
        </w:rPr>
        <w:t xml:space="preserve">DNT styrets vedtak </w:t>
      </w:r>
      <w:r w:rsidR="00A8187B" w:rsidRPr="003409D4">
        <w:rPr>
          <w:b/>
          <w:sz w:val="24"/>
          <w:szCs w:val="24"/>
        </w:rPr>
        <w:t xml:space="preserve">fattet 13.02.15 </w:t>
      </w:r>
      <w:r w:rsidRPr="003409D4">
        <w:rPr>
          <w:b/>
          <w:sz w:val="24"/>
          <w:szCs w:val="24"/>
        </w:rPr>
        <w:t>vedrørende E.O.GF i MNTF 21.12.14.</w:t>
      </w:r>
    </w:p>
    <w:bookmarkEnd w:id="0"/>
    <w:p w:rsidR="004A243D" w:rsidRDefault="004A243D"/>
    <w:p w:rsidR="004A243D" w:rsidRDefault="004A243D" w:rsidP="004A243D">
      <w:r>
        <w:t>Styrets vedtak:</w:t>
      </w:r>
    </w:p>
    <w:p w:rsidR="00EE6472" w:rsidRDefault="004A243D" w:rsidP="004A243D">
      <w:r>
        <w:t xml:space="preserve">Det har innkommet klager i forbindelse med Midt-Norge Travforbunds ekstraordinære generalforsamling 21.12.14. </w:t>
      </w:r>
    </w:p>
    <w:p w:rsidR="00EE6472" w:rsidRDefault="004A243D" w:rsidP="004A243D">
      <w:r>
        <w:t>DNT-styret har oversendt klagene til DNTs Lovutvalg for sistnevntes vurdering. Lovutvalget presiserer at DNTs Lover krever alminnelig flertall (= mer enn 50 % av stemmene) ved vedtak, og DNT-styret tar Lovutvalgets innstilling til etterretning. Således er ikke avstemmingen på nevnte ekstraordinære generalforsamling gyldig.</w:t>
      </w:r>
    </w:p>
    <w:p w:rsidR="004A243D" w:rsidRDefault="004A243D" w:rsidP="004A243D">
      <w:r>
        <w:t>Lokaliseringsbeslutning vil bli foretatt av DNT-styret. Vedtak vil bli fattet etter at DNT styret har vært på fysisk befaring på alle fire aktuelle lokasjoner i løpet av våren 2015. DNT-styret har planlagt befaringsbesøk på de fire alternativene i løpet av fredag 10.+ lørdag 11.april 2015.</w:t>
      </w:r>
    </w:p>
    <w:sectPr w:rsidR="004A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3D"/>
    <w:rsid w:val="002B141A"/>
    <w:rsid w:val="003409D4"/>
    <w:rsid w:val="004A243D"/>
    <w:rsid w:val="00A7441E"/>
    <w:rsid w:val="00A8187B"/>
    <w:rsid w:val="00E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E366-31A4-4988-9822-A4C7DE53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2015-03-16T07:05:00Z</dcterms:created>
  <dcterms:modified xsi:type="dcterms:W3CDTF">2015-03-16T07:05:00Z</dcterms:modified>
</cp:coreProperties>
</file>