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41" w:rsidRDefault="009C0441" w:rsidP="009C0441">
      <w:r>
        <w:t>Oppsummering/referat fra Travmøte på Vollmarka 230519, 18.00 – 20.30</w:t>
      </w:r>
    </w:p>
    <w:p w:rsidR="009C0441" w:rsidRDefault="009C0441" w:rsidP="009C0441">
      <w:r>
        <w:t xml:space="preserve">Det var 55 fremmøtte travmedlemmer fra til sammen 15 </w:t>
      </w:r>
      <w:proofErr w:type="spellStart"/>
      <w:r>
        <w:t>travlag</w:t>
      </w:r>
      <w:proofErr w:type="spellEnd"/>
      <w:r>
        <w:t>, og det var representanter der både fra Nord Trøndelag, Fosen, Møre, Orkdal, Gauldal, Trondheim og Klæbu.</w:t>
      </w:r>
    </w:p>
    <w:p w:rsidR="009C0441" w:rsidRDefault="009C0441" w:rsidP="009C0441">
      <w:r>
        <w:t> </w:t>
      </w:r>
    </w:p>
    <w:p w:rsidR="009C0441" w:rsidRDefault="009C0441" w:rsidP="009C0441">
      <w:r>
        <w:t xml:space="preserve">Sak 1: Gjennomgang av prosess: </w:t>
      </w:r>
    </w:p>
    <w:p w:rsidR="009C0441" w:rsidRDefault="009C0441" w:rsidP="009C0441">
      <w:pPr>
        <w:numPr>
          <w:ilvl w:val="0"/>
          <w:numId w:val="1"/>
        </w:numPr>
        <w:rPr>
          <w:rFonts w:eastAsia="Times New Roman"/>
        </w:rPr>
      </w:pPr>
      <w:r>
        <w:rPr>
          <w:rFonts w:eastAsia="Times New Roman"/>
        </w:rPr>
        <w:t>Har vi fortsatt muligheter for ny travbane i regionen eller er denne skuslet bort på Voldgiftssak og Malvik alternativet ?</w:t>
      </w:r>
    </w:p>
    <w:p w:rsidR="009C0441" w:rsidRDefault="009C0441" w:rsidP="009C0441">
      <w:pPr>
        <w:numPr>
          <w:ilvl w:val="0"/>
          <w:numId w:val="1"/>
        </w:numPr>
        <w:rPr>
          <w:rFonts w:eastAsia="Times New Roman"/>
        </w:rPr>
      </w:pPr>
      <w:r>
        <w:rPr>
          <w:rFonts w:eastAsia="Times New Roman"/>
        </w:rPr>
        <w:t xml:space="preserve">Anførte </w:t>
      </w:r>
      <w:proofErr w:type="spellStart"/>
      <w:r>
        <w:rPr>
          <w:rFonts w:eastAsia="Times New Roman"/>
        </w:rPr>
        <w:t>byggekostnader</w:t>
      </w:r>
      <w:proofErr w:type="spellEnd"/>
      <w:r>
        <w:rPr>
          <w:rFonts w:eastAsia="Times New Roman"/>
        </w:rPr>
        <w:t xml:space="preserve"> er på omtrent samme nivå i dag som det Styringsgruppen hadde i 2012/2013. Her må en forvente en prisøkning på minimum 20%</w:t>
      </w:r>
    </w:p>
    <w:p w:rsidR="009C0441" w:rsidRDefault="009C0441" w:rsidP="009C0441">
      <w:pPr>
        <w:numPr>
          <w:ilvl w:val="0"/>
          <w:numId w:val="1"/>
        </w:numPr>
        <w:rPr>
          <w:rFonts w:eastAsia="Times New Roman"/>
        </w:rPr>
      </w:pPr>
      <w:r>
        <w:rPr>
          <w:rFonts w:eastAsia="Times New Roman"/>
        </w:rPr>
        <w:t>Regelverket har blitt endret, ekspropriasjon ikke lengre like lett å få til, saker påklages både til Fylkesmann og departement</w:t>
      </w:r>
    </w:p>
    <w:p w:rsidR="009C0441" w:rsidRDefault="009C0441" w:rsidP="009C0441">
      <w:pPr>
        <w:numPr>
          <w:ilvl w:val="0"/>
          <w:numId w:val="1"/>
        </w:numPr>
        <w:rPr>
          <w:rFonts w:eastAsia="Times New Roman"/>
        </w:rPr>
      </w:pPr>
      <w:r>
        <w:rPr>
          <w:rFonts w:eastAsia="Times New Roman"/>
        </w:rPr>
        <w:t>I Malvik kjørte man en lukket prosess og informerte kun om det positive. Alt det som var utfordrende ble ikke nevnt og under saken ble det gitt feilinformasjon både om grunneieravtaler og andre lokasjoner. Man brukte en villedende framdriftsplan og håpet alt ville løse seg under vei</w:t>
      </w:r>
    </w:p>
    <w:p w:rsidR="009C0441" w:rsidRDefault="009C0441" w:rsidP="009C0441">
      <w:pPr>
        <w:numPr>
          <w:ilvl w:val="0"/>
          <w:numId w:val="1"/>
        </w:numPr>
        <w:rPr>
          <w:rFonts w:eastAsia="Times New Roman"/>
        </w:rPr>
      </w:pPr>
      <w:r>
        <w:rPr>
          <w:rFonts w:eastAsia="Times New Roman"/>
        </w:rPr>
        <w:t>MNTF kjører nå rett på Orkdal hvor man har en grunneier som ikke vil selge, og som ikke har signert noen avtale med travet. I siste MNTF styret hevdet man at dette kunne løses med Forhåndstiltredelse hvilket er meget tvilsomt. Har man en grunneier som ikke vil selge har man et stort problem, og man kan få omfattende og langvarige prosesser rundt alt inkludert regulering, Fylkesmann, departement, ekspropriasjon, jordskifte, tingrett og lagmannsrett. Og svaret til slutt er uvisst!</w:t>
      </w:r>
    </w:p>
    <w:p w:rsidR="009C0441" w:rsidRDefault="009C0441" w:rsidP="009C0441">
      <w:pPr>
        <w:numPr>
          <w:ilvl w:val="0"/>
          <w:numId w:val="1"/>
        </w:numPr>
        <w:rPr>
          <w:rFonts w:eastAsia="Times New Roman"/>
        </w:rPr>
      </w:pPr>
      <w:r>
        <w:rPr>
          <w:rFonts w:eastAsia="Times New Roman"/>
        </w:rPr>
        <w:t xml:space="preserve">Kjente hovedutfordringer Orkdal: Areal inntatt i kommuneplanen, </w:t>
      </w:r>
      <w:proofErr w:type="spellStart"/>
      <w:r>
        <w:rPr>
          <w:rFonts w:eastAsia="Times New Roman"/>
        </w:rPr>
        <w:t>flomsikring</w:t>
      </w:r>
      <w:proofErr w:type="spellEnd"/>
      <w:r>
        <w:rPr>
          <w:rFonts w:eastAsia="Times New Roman"/>
        </w:rPr>
        <w:t xml:space="preserve">, nedbygging av dyrket mark, grunneier som ikke vil selge, blir det politisk flertall for ekspropriasjon, aksepterer Fylkesmann dette </w:t>
      </w:r>
      <w:proofErr w:type="spellStart"/>
      <w:r>
        <w:rPr>
          <w:rFonts w:eastAsia="Times New Roman"/>
        </w:rPr>
        <w:t>osv</w:t>
      </w:r>
      <w:proofErr w:type="spellEnd"/>
    </w:p>
    <w:p w:rsidR="009C0441" w:rsidRDefault="009C0441" w:rsidP="009C0441">
      <w:pPr>
        <w:numPr>
          <w:ilvl w:val="0"/>
          <w:numId w:val="1"/>
        </w:numPr>
        <w:rPr>
          <w:rFonts w:eastAsia="Times New Roman"/>
        </w:rPr>
      </w:pPr>
      <w:r>
        <w:rPr>
          <w:rFonts w:eastAsia="Times New Roman"/>
        </w:rPr>
        <w:t>Kjente hovedutfordringer Melhus: Areal ikke inntatt i kommuneplanen, nedbygging av dyrket mark, alle grunneiere enige om  gå i forhandlinger om salg men det foreligger ingen avtale</w:t>
      </w:r>
    </w:p>
    <w:p w:rsidR="009C0441" w:rsidRDefault="009C0441" w:rsidP="009C0441">
      <w:pPr>
        <w:numPr>
          <w:ilvl w:val="0"/>
          <w:numId w:val="1"/>
        </w:numPr>
        <w:rPr>
          <w:rFonts w:eastAsia="Times New Roman"/>
        </w:rPr>
      </w:pPr>
      <w:r>
        <w:rPr>
          <w:rFonts w:eastAsia="Times New Roman"/>
        </w:rPr>
        <w:t xml:space="preserve">Kjente hovedutfordringer Klæbu: Areal inntatt i kommuneplanen inkludert myrene, det blir diskusjon rundt å bevare mest mulig av </w:t>
      </w:r>
      <w:proofErr w:type="spellStart"/>
      <w:r>
        <w:rPr>
          <w:rFonts w:eastAsia="Times New Roman"/>
        </w:rPr>
        <w:t>Fuglmyra</w:t>
      </w:r>
      <w:proofErr w:type="spellEnd"/>
      <w:r>
        <w:rPr>
          <w:rFonts w:eastAsia="Times New Roman"/>
        </w:rPr>
        <w:t>, alle grunneiere enige om  gå i forhandlinger om salg men det foreligger ingen avtale</w:t>
      </w:r>
    </w:p>
    <w:p w:rsidR="009C0441" w:rsidRDefault="009C0441" w:rsidP="009C0441">
      <w:r>
        <w:t> </w:t>
      </w:r>
    </w:p>
    <w:p w:rsidR="009C0441" w:rsidRDefault="009C0441" w:rsidP="009C0441">
      <w:r>
        <w:t>Sak 2: Hva må til for å få et nytt Hestesportssenter</w:t>
      </w:r>
    </w:p>
    <w:p w:rsidR="009C0441" w:rsidRDefault="009C0441" w:rsidP="009C0441">
      <w:pPr>
        <w:numPr>
          <w:ilvl w:val="0"/>
          <w:numId w:val="2"/>
        </w:numPr>
        <w:rPr>
          <w:rFonts w:eastAsia="Times New Roman"/>
        </w:rPr>
      </w:pPr>
      <w:r>
        <w:rPr>
          <w:rFonts w:eastAsia="Times New Roman"/>
        </w:rPr>
        <w:t>Prestisje og egeninteresser må legges til side</w:t>
      </w:r>
    </w:p>
    <w:p w:rsidR="009C0441" w:rsidRDefault="009C0441" w:rsidP="009C0441">
      <w:pPr>
        <w:numPr>
          <w:ilvl w:val="0"/>
          <w:numId w:val="2"/>
        </w:numPr>
        <w:rPr>
          <w:rFonts w:eastAsia="Times New Roman"/>
        </w:rPr>
      </w:pPr>
      <w:r>
        <w:rPr>
          <w:rFonts w:eastAsia="Times New Roman"/>
        </w:rPr>
        <w:t>Travmedlemmene må få vite realitetene på hva de stemmer på, ikke bare fiktive priser og framdriftsplanen med «</w:t>
      </w:r>
      <w:proofErr w:type="spellStart"/>
      <w:r>
        <w:rPr>
          <w:rFonts w:eastAsia="Times New Roman"/>
        </w:rPr>
        <w:t>bortgjemming</w:t>
      </w:r>
      <w:proofErr w:type="spellEnd"/>
      <w:r>
        <w:rPr>
          <w:rFonts w:eastAsia="Times New Roman"/>
        </w:rPr>
        <w:t>» av alle utfordringer</w:t>
      </w:r>
    </w:p>
    <w:p w:rsidR="009C0441" w:rsidRDefault="009C0441" w:rsidP="009C0441">
      <w:pPr>
        <w:numPr>
          <w:ilvl w:val="0"/>
          <w:numId w:val="2"/>
        </w:numPr>
        <w:rPr>
          <w:rFonts w:eastAsia="Times New Roman"/>
        </w:rPr>
      </w:pPr>
      <w:r>
        <w:rPr>
          <w:rFonts w:eastAsia="Times New Roman"/>
        </w:rPr>
        <w:t>Før nytt lokasjonsvalg må det foreligge et kostnadsoverslag på alt av grunnarbeid inkludert VVA og sikring for alle lokasjoner, fra en større og godkjent entreprenør</w:t>
      </w:r>
    </w:p>
    <w:p w:rsidR="009C0441" w:rsidRDefault="009C0441" w:rsidP="009C0441">
      <w:r>
        <w:t> </w:t>
      </w:r>
    </w:p>
    <w:p w:rsidR="009C0441" w:rsidRDefault="009C0441" w:rsidP="009C0441">
      <w:r>
        <w:t>Sak 3: Klæbu</w:t>
      </w:r>
    </w:p>
    <w:p w:rsidR="009C0441" w:rsidRDefault="009C0441" w:rsidP="009C0441">
      <w:pPr>
        <w:numPr>
          <w:ilvl w:val="0"/>
          <w:numId w:val="3"/>
        </w:numPr>
        <w:rPr>
          <w:rFonts w:eastAsia="Times New Roman"/>
        </w:rPr>
      </w:pPr>
      <w:r>
        <w:rPr>
          <w:rFonts w:eastAsia="Times New Roman"/>
        </w:rPr>
        <w:t>Området er tatt inn i kommuneplanen så her har det vært bevisst feilinformasjon fra de som har sittet i ledelsen for prosjekt Malvik</w:t>
      </w:r>
    </w:p>
    <w:p w:rsidR="009C0441" w:rsidRDefault="009C0441" w:rsidP="009C0441">
      <w:pPr>
        <w:numPr>
          <w:ilvl w:val="0"/>
          <w:numId w:val="3"/>
        </w:numPr>
        <w:rPr>
          <w:rFonts w:eastAsia="Times New Roman"/>
        </w:rPr>
      </w:pPr>
      <w:r>
        <w:rPr>
          <w:rFonts w:eastAsia="Times New Roman"/>
        </w:rPr>
        <w:t>Området tatt inn som næring i kommuneplanen noe som gir store muligheter for travbanetomta samt at en er sikret høy pris ved salg om 30 – 50 år</w:t>
      </w:r>
    </w:p>
    <w:p w:rsidR="009C0441" w:rsidRDefault="009C0441" w:rsidP="009C0441">
      <w:pPr>
        <w:numPr>
          <w:ilvl w:val="0"/>
          <w:numId w:val="3"/>
        </w:numPr>
        <w:rPr>
          <w:rFonts w:eastAsia="Times New Roman"/>
        </w:rPr>
      </w:pPr>
      <w:r>
        <w:rPr>
          <w:rFonts w:eastAsia="Times New Roman"/>
        </w:rPr>
        <w:t>Avtale opprinnelig gjort på 275da med muligheter for utvidelse opp til 400da, det jobbes for fornying av denne</w:t>
      </w:r>
    </w:p>
    <w:p w:rsidR="009C0441" w:rsidRDefault="009C0441" w:rsidP="009C0441">
      <w:pPr>
        <w:numPr>
          <w:ilvl w:val="0"/>
          <w:numId w:val="3"/>
        </w:numPr>
        <w:rPr>
          <w:rFonts w:eastAsia="Times New Roman"/>
        </w:rPr>
      </w:pPr>
      <w:r>
        <w:rPr>
          <w:rFonts w:eastAsia="Times New Roman"/>
        </w:rPr>
        <w:t>Muligheter for både 1000m bane og 1350m bane</w:t>
      </w:r>
    </w:p>
    <w:p w:rsidR="009C0441" w:rsidRDefault="009C0441" w:rsidP="009C0441">
      <w:pPr>
        <w:numPr>
          <w:ilvl w:val="0"/>
          <w:numId w:val="3"/>
        </w:numPr>
        <w:rPr>
          <w:rFonts w:eastAsia="Times New Roman"/>
        </w:rPr>
      </w:pPr>
      <w:r>
        <w:rPr>
          <w:rFonts w:eastAsia="Times New Roman"/>
        </w:rPr>
        <w:t>Ligger på en morenerygg med 10,5 – 18m grus under et humus/</w:t>
      </w:r>
      <w:proofErr w:type="spellStart"/>
      <w:r>
        <w:rPr>
          <w:rFonts w:eastAsia="Times New Roman"/>
        </w:rPr>
        <w:t>torvlag</w:t>
      </w:r>
      <w:proofErr w:type="spellEnd"/>
      <w:r>
        <w:rPr>
          <w:rFonts w:eastAsia="Times New Roman"/>
        </w:rPr>
        <w:t xml:space="preserve"> fra 0,3m – 2m</w:t>
      </w:r>
    </w:p>
    <w:p w:rsidR="009C0441" w:rsidRDefault="009C0441" w:rsidP="009C0441">
      <w:r>
        <w:t> </w:t>
      </w:r>
    </w:p>
    <w:p w:rsidR="009C0441" w:rsidRDefault="009C0441" w:rsidP="009C0441">
      <w:r>
        <w:t>Sak 4: Melhus</w:t>
      </w:r>
    </w:p>
    <w:p w:rsidR="009C0441" w:rsidRDefault="009C0441" w:rsidP="009C0441">
      <w:pPr>
        <w:numPr>
          <w:ilvl w:val="0"/>
          <w:numId w:val="4"/>
        </w:numPr>
        <w:rPr>
          <w:rFonts w:eastAsia="Times New Roman"/>
        </w:rPr>
      </w:pPr>
      <w:r>
        <w:rPr>
          <w:rFonts w:eastAsia="Times New Roman"/>
        </w:rPr>
        <w:t>Har satt i gang arbeidet med grunneiere og kommune for avtaler samt muligheter for nedbygging av dyrket mark</w:t>
      </w:r>
    </w:p>
    <w:p w:rsidR="009C0441" w:rsidRDefault="009C0441" w:rsidP="009C0441">
      <w:pPr>
        <w:numPr>
          <w:ilvl w:val="0"/>
          <w:numId w:val="4"/>
        </w:numPr>
        <w:rPr>
          <w:rFonts w:eastAsia="Times New Roman"/>
        </w:rPr>
      </w:pPr>
      <w:r>
        <w:rPr>
          <w:rFonts w:eastAsia="Times New Roman"/>
        </w:rPr>
        <w:t>Mener å ha gode argumenter for dette gjennom beliggenhet og infrastruktur</w:t>
      </w:r>
    </w:p>
    <w:p w:rsidR="009C0441" w:rsidRDefault="009C0441" w:rsidP="009C0441">
      <w:r>
        <w:t> </w:t>
      </w:r>
    </w:p>
    <w:p w:rsidR="009C0441" w:rsidRDefault="009C0441" w:rsidP="009C0441">
      <w:r>
        <w:lastRenderedPageBreak/>
        <w:t xml:space="preserve">Konklusjon/oppfølging: </w:t>
      </w:r>
    </w:p>
    <w:p w:rsidR="009C0441" w:rsidRDefault="009C0441" w:rsidP="009C0441">
      <w:pPr>
        <w:numPr>
          <w:ilvl w:val="0"/>
          <w:numId w:val="5"/>
        </w:numPr>
        <w:rPr>
          <w:rFonts w:eastAsia="Times New Roman"/>
        </w:rPr>
      </w:pPr>
      <w:r>
        <w:rPr>
          <w:rFonts w:eastAsia="Times New Roman"/>
        </w:rPr>
        <w:t xml:space="preserve">En må ikke stresse Orkdal nå før man får avklart realitetene på alle de 3 aktuelle lokasjonene. </w:t>
      </w:r>
    </w:p>
    <w:p w:rsidR="009C0441" w:rsidRDefault="009C0441" w:rsidP="009C0441">
      <w:pPr>
        <w:numPr>
          <w:ilvl w:val="0"/>
          <w:numId w:val="5"/>
        </w:numPr>
        <w:rPr>
          <w:rFonts w:eastAsia="Times New Roman"/>
        </w:rPr>
      </w:pPr>
      <w:r>
        <w:rPr>
          <w:rFonts w:eastAsia="Times New Roman"/>
        </w:rPr>
        <w:t xml:space="preserve">Det satses på en ny ekstraordinær generalforsamling i månedsskiftet august / september hvor medlemmene får vite hva de stemmer på, inkludert en reell </w:t>
      </w:r>
      <w:proofErr w:type="spellStart"/>
      <w:r>
        <w:rPr>
          <w:rFonts w:eastAsia="Times New Roman"/>
        </w:rPr>
        <w:t>kostnadkalkyle</w:t>
      </w:r>
      <w:proofErr w:type="spellEnd"/>
      <w:r>
        <w:rPr>
          <w:rFonts w:eastAsia="Times New Roman"/>
        </w:rPr>
        <w:t xml:space="preserve"> og framdriftsplan</w:t>
      </w:r>
    </w:p>
    <w:p w:rsidR="009C0441" w:rsidRDefault="009C0441" w:rsidP="009C0441">
      <w:pPr>
        <w:numPr>
          <w:ilvl w:val="0"/>
          <w:numId w:val="5"/>
        </w:numPr>
        <w:rPr>
          <w:rFonts w:eastAsia="Times New Roman"/>
        </w:rPr>
      </w:pPr>
      <w:r>
        <w:rPr>
          <w:rFonts w:eastAsia="Times New Roman"/>
        </w:rPr>
        <w:t>Melhus må avklare grunneieravtalene og mulighetene for nedbygging av dyrket mark med Fylkesmann før den tid</w:t>
      </w:r>
    </w:p>
    <w:p w:rsidR="009C0441" w:rsidRDefault="009C0441" w:rsidP="009C0441">
      <w:pPr>
        <w:numPr>
          <w:ilvl w:val="0"/>
          <w:numId w:val="5"/>
        </w:numPr>
        <w:rPr>
          <w:rFonts w:eastAsia="Times New Roman"/>
        </w:rPr>
      </w:pPr>
      <w:r>
        <w:rPr>
          <w:rFonts w:eastAsia="Times New Roman"/>
        </w:rPr>
        <w:t>Klæbu må avklare grunneieravtalene og hvor mye av myra de kan bebygge med Fylkeskommune/Fylkesmann før den tid</w:t>
      </w:r>
    </w:p>
    <w:p w:rsidR="009C0441" w:rsidRDefault="009C0441" w:rsidP="009C0441">
      <w:pPr>
        <w:numPr>
          <w:ilvl w:val="0"/>
          <w:numId w:val="5"/>
        </w:numPr>
        <w:rPr>
          <w:rFonts w:eastAsia="Times New Roman"/>
          <w:color w:val="000000" w:themeColor="text1"/>
        </w:rPr>
      </w:pPr>
      <w:r>
        <w:rPr>
          <w:rFonts w:eastAsia="Times New Roman"/>
        </w:rPr>
        <w:t xml:space="preserve">Hvis Orkdal skal være et reelt valg må de avklare med grunneier som ikke vil selge, </w:t>
      </w:r>
      <w:r>
        <w:rPr>
          <w:rFonts w:eastAsia="Times New Roman"/>
          <w:color w:val="000000" w:themeColor="text1"/>
        </w:rPr>
        <w:t xml:space="preserve">Politikerne, Fylkesmann, Departement </w:t>
      </w:r>
      <w:proofErr w:type="spellStart"/>
      <w:r>
        <w:rPr>
          <w:rFonts w:eastAsia="Times New Roman"/>
          <w:color w:val="000000" w:themeColor="text1"/>
        </w:rPr>
        <w:t>ifht</w:t>
      </w:r>
      <w:proofErr w:type="spellEnd"/>
      <w:r>
        <w:rPr>
          <w:rFonts w:eastAsia="Times New Roman"/>
          <w:color w:val="000000" w:themeColor="text1"/>
        </w:rPr>
        <w:t xml:space="preserve"> ekspropriasjon, NVE </w:t>
      </w:r>
      <w:proofErr w:type="spellStart"/>
      <w:r>
        <w:rPr>
          <w:rFonts w:eastAsia="Times New Roman"/>
          <w:color w:val="000000" w:themeColor="text1"/>
        </w:rPr>
        <w:t>ifht</w:t>
      </w:r>
      <w:proofErr w:type="spellEnd"/>
      <w:r>
        <w:rPr>
          <w:rFonts w:eastAsia="Times New Roman"/>
          <w:color w:val="000000" w:themeColor="text1"/>
        </w:rPr>
        <w:t xml:space="preserve"> </w:t>
      </w:r>
      <w:proofErr w:type="spellStart"/>
      <w:r>
        <w:rPr>
          <w:rFonts w:eastAsia="Times New Roman"/>
          <w:color w:val="000000" w:themeColor="text1"/>
        </w:rPr>
        <w:t>flomsikring</w:t>
      </w:r>
      <w:proofErr w:type="spellEnd"/>
      <w:r>
        <w:rPr>
          <w:rFonts w:eastAsia="Times New Roman"/>
          <w:color w:val="000000" w:themeColor="text1"/>
        </w:rPr>
        <w:t xml:space="preserve"> og Fylkesmann </w:t>
      </w:r>
      <w:proofErr w:type="spellStart"/>
      <w:r>
        <w:rPr>
          <w:rFonts w:eastAsia="Times New Roman"/>
          <w:color w:val="000000" w:themeColor="text1"/>
        </w:rPr>
        <w:t>ifht</w:t>
      </w:r>
      <w:proofErr w:type="spellEnd"/>
      <w:r>
        <w:rPr>
          <w:rFonts w:eastAsia="Times New Roman"/>
          <w:color w:val="000000" w:themeColor="text1"/>
        </w:rPr>
        <w:t xml:space="preserve"> nedbygging av dyrket mark. Uten avklaring med grunneieren som ikke vil selge tar det minimum 4-5 år før man vet om man kan få bygge travbane/hestesportssenter, og det er uaktuelt for travet å akseptere.</w:t>
      </w:r>
    </w:p>
    <w:p w:rsidR="009C0441" w:rsidRDefault="009C0441" w:rsidP="009C0441">
      <w:pPr>
        <w:rPr>
          <w:color w:val="000000" w:themeColor="text1"/>
        </w:rPr>
      </w:pPr>
      <w:r>
        <w:rPr>
          <w:color w:val="000000" w:themeColor="text1"/>
        </w:rPr>
        <w:t> </w:t>
      </w:r>
    </w:p>
    <w:p w:rsidR="009C0441" w:rsidRDefault="009C0441" w:rsidP="009C0441">
      <w:r>
        <w:t xml:space="preserve">Man trenger 33% av stemmene i forbundet for å kreve en ny XOGF. Alle </w:t>
      </w:r>
      <w:proofErr w:type="spellStart"/>
      <w:r>
        <w:t>travlag</w:t>
      </w:r>
      <w:proofErr w:type="spellEnd"/>
      <w:r>
        <w:t xml:space="preserve"> som støtter dette sender snarest en mail til : </w:t>
      </w:r>
    </w:p>
    <w:p w:rsidR="009C0441" w:rsidRDefault="009C0441" w:rsidP="009C0441">
      <w:hyperlink r:id="rId6" w:history="1">
        <w:r>
          <w:rPr>
            <w:rStyle w:val="Hyperkobling"/>
          </w:rPr>
          <w:t>ronny@beslag-consult.no</w:t>
        </w:r>
      </w:hyperlink>
      <w:r>
        <w:t xml:space="preserve"> eventuelt </w:t>
      </w:r>
      <w:hyperlink r:id="rId7" w:history="1">
        <w:r>
          <w:rPr>
            <w:rStyle w:val="Hyperkobling"/>
          </w:rPr>
          <w:t>kristinkvaal@gmail.com</w:t>
        </w:r>
      </w:hyperlink>
      <w:r>
        <w:t xml:space="preserve"> hvor de bekrefter at de støtter at det avholdes en ny XOGF, og at de krever en åpen prosess samt informasjon om lokasjonsvalget.</w:t>
      </w:r>
    </w:p>
    <w:p w:rsidR="009C0441" w:rsidRDefault="009C0441" w:rsidP="009C0441">
      <w:r>
        <w:t> </w:t>
      </w:r>
    </w:p>
    <w:p w:rsidR="009C0441" w:rsidRDefault="009C0441" w:rsidP="009C0441">
      <w:r>
        <w:t>Arrangøren takker for øvrig for et meget trivelig møte med lydhøre og positive fremmøtte, helt fritt for intriger og konflikter. Vi anmoder alle om å fortsette slik, også når det gjeldet dialogen på nettet. Kun da har vi muligheter for å lykkes med å få til et nytt Hestesportssenter i regionen!</w:t>
      </w:r>
    </w:p>
    <w:p w:rsidR="009C0441" w:rsidRDefault="009C0441" w:rsidP="009C0441">
      <w:r>
        <w:t> </w:t>
      </w:r>
    </w:p>
    <w:p w:rsidR="009C0441" w:rsidRDefault="009C0441" w:rsidP="009C0441">
      <w:proofErr w:type="spellStart"/>
      <w:r>
        <w:t>Mvh</w:t>
      </w:r>
      <w:proofErr w:type="spellEnd"/>
      <w:r>
        <w:br/>
        <w:t>Arrangør av travmøtet på Vollmarka</w:t>
      </w:r>
    </w:p>
    <w:p w:rsidR="009C0441" w:rsidRDefault="009C0441" w:rsidP="009C0441">
      <w:r>
        <w:t>270519</w:t>
      </w:r>
    </w:p>
    <w:p w:rsidR="00074DD5" w:rsidRDefault="00074DD5">
      <w:bookmarkStart w:id="0" w:name="_GoBack"/>
      <w:bookmarkEnd w:id="0"/>
    </w:p>
    <w:sectPr w:rsidR="00074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4F28"/>
    <w:multiLevelType w:val="multilevel"/>
    <w:tmpl w:val="CBFAE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6A8077D"/>
    <w:multiLevelType w:val="multilevel"/>
    <w:tmpl w:val="048CD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D2F774A"/>
    <w:multiLevelType w:val="multilevel"/>
    <w:tmpl w:val="657E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40A7EA4"/>
    <w:multiLevelType w:val="multilevel"/>
    <w:tmpl w:val="4156D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65C1B26"/>
    <w:multiLevelType w:val="multilevel"/>
    <w:tmpl w:val="58623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41"/>
    <w:rsid w:val="00074DD5"/>
    <w:rsid w:val="009C04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41"/>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C044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41"/>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C04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ristinkva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ny@beslag-consult.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23FE8CDB.dotm</Template>
  <TotalTime>0</TotalTime>
  <Pages>2</Pages>
  <Words>770</Words>
  <Characters>4084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Risvik</dc:creator>
  <cp:lastModifiedBy>Ronny Risvik</cp:lastModifiedBy>
  <cp:revision>1</cp:revision>
  <dcterms:created xsi:type="dcterms:W3CDTF">2019-05-28T12:36:00Z</dcterms:created>
  <dcterms:modified xsi:type="dcterms:W3CDTF">2019-05-28T12:36:00Z</dcterms:modified>
</cp:coreProperties>
</file>