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651" w:rsidRDefault="00E242AF">
      <w:pPr>
        <w:rPr>
          <w:b/>
          <w:sz w:val="28"/>
          <w:szCs w:val="28"/>
        </w:rPr>
      </w:pPr>
      <w:r>
        <w:rPr>
          <w:b/>
          <w:sz w:val="28"/>
          <w:szCs w:val="28"/>
        </w:rPr>
        <w:t xml:space="preserve">Notat fra </w:t>
      </w:r>
      <w:r w:rsidR="00052651" w:rsidRPr="00052651">
        <w:rPr>
          <w:b/>
          <w:sz w:val="28"/>
          <w:szCs w:val="28"/>
        </w:rPr>
        <w:t xml:space="preserve">Høstkonferansen 2018 Midt-Norge Travforbund søndag 21. oktober </w:t>
      </w:r>
      <w:r w:rsidR="00CE0519">
        <w:rPr>
          <w:b/>
          <w:sz w:val="28"/>
          <w:szCs w:val="28"/>
        </w:rPr>
        <w:t>kl</w:t>
      </w:r>
      <w:r w:rsidR="00052651" w:rsidRPr="00052651">
        <w:rPr>
          <w:b/>
          <w:sz w:val="28"/>
          <w:szCs w:val="28"/>
        </w:rPr>
        <w:t xml:space="preserve"> 10</w:t>
      </w:r>
      <w:r w:rsidR="00CE0519">
        <w:rPr>
          <w:b/>
          <w:sz w:val="28"/>
          <w:szCs w:val="28"/>
        </w:rPr>
        <w:t>:</w:t>
      </w:r>
      <w:r w:rsidR="00052651" w:rsidRPr="00052651">
        <w:rPr>
          <w:b/>
          <w:sz w:val="28"/>
          <w:szCs w:val="28"/>
        </w:rPr>
        <w:t>00</w:t>
      </w:r>
      <w:r w:rsidR="002D0F16">
        <w:rPr>
          <w:b/>
          <w:sz w:val="28"/>
          <w:szCs w:val="28"/>
        </w:rPr>
        <w:t xml:space="preserve"> – 17:00.</w:t>
      </w:r>
      <w:r w:rsidR="00F044BB">
        <w:rPr>
          <w:b/>
          <w:sz w:val="28"/>
          <w:szCs w:val="28"/>
        </w:rPr>
        <w:t xml:space="preserve"> </w:t>
      </w:r>
      <w:r w:rsidR="00052651" w:rsidRPr="00052651">
        <w:rPr>
          <w:b/>
          <w:sz w:val="28"/>
          <w:szCs w:val="28"/>
        </w:rPr>
        <w:t>Orkdal Tråvpark, Fannrem</w:t>
      </w:r>
    </w:p>
    <w:p w:rsidR="0055035A" w:rsidRDefault="003A3D06" w:rsidP="003A3D06">
      <w:pPr>
        <w:pStyle w:val="Ingenmellomrom"/>
        <w:rPr>
          <w:b/>
        </w:rPr>
      </w:pPr>
      <w:r>
        <w:rPr>
          <w:b/>
        </w:rPr>
        <w:t>Tilstede</w:t>
      </w:r>
      <w:r w:rsidR="0055035A">
        <w:rPr>
          <w:b/>
        </w:rPr>
        <w:t xml:space="preserve"> travlag</w:t>
      </w:r>
      <w:r>
        <w:rPr>
          <w:b/>
        </w:rPr>
        <w:t xml:space="preserve">: Averøy, Byneset, Børsa og Skaun, Fosen, Frosta, Gauldal, Hemne, Hølonda, Jøssund, Klæbu, Kvål, Leksvik, levanger, Lånke, Malvik, Meldal, Namdal, Orkdal, Orkland, Rauma, Rindal, Rissa og Stadsbygd, Selbu, Steinkjer, </w:t>
      </w:r>
      <w:r w:rsidR="0055035A">
        <w:rPr>
          <w:b/>
        </w:rPr>
        <w:t>S</w:t>
      </w:r>
      <w:r>
        <w:rPr>
          <w:b/>
        </w:rPr>
        <w:t xml:space="preserve">tjørdal, Sunndal, </w:t>
      </w:r>
      <w:r w:rsidR="0055035A">
        <w:rPr>
          <w:b/>
        </w:rPr>
        <w:t>Sunnmøre, Surnadal, Trondheim, Verdal, Ørland.</w:t>
      </w:r>
    </w:p>
    <w:p w:rsidR="0055035A" w:rsidRDefault="0055035A" w:rsidP="003A3D06">
      <w:pPr>
        <w:pStyle w:val="Ingenmellomrom"/>
        <w:rPr>
          <w:b/>
        </w:rPr>
      </w:pPr>
      <w:r>
        <w:rPr>
          <w:b/>
        </w:rPr>
        <w:t xml:space="preserve">Travlag som </w:t>
      </w:r>
      <w:r w:rsidR="001E7724">
        <w:rPr>
          <w:b/>
        </w:rPr>
        <w:t>meldte forfall</w:t>
      </w:r>
      <w:r>
        <w:rPr>
          <w:b/>
        </w:rPr>
        <w:t>: Hitra og Trøndelag</w:t>
      </w:r>
      <w:r w:rsidR="003A3D06">
        <w:rPr>
          <w:b/>
        </w:rPr>
        <w:t xml:space="preserve"> </w:t>
      </w:r>
      <w:r>
        <w:rPr>
          <w:b/>
        </w:rPr>
        <w:t>Travsportforening.</w:t>
      </w:r>
    </w:p>
    <w:p w:rsidR="001E7724" w:rsidRDefault="001E7724" w:rsidP="003A3D06">
      <w:pPr>
        <w:pStyle w:val="Ingenmellomrom"/>
        <w:rPr>
          <w:b/>
        </w:rPr>
      </w:pPr>
      <w:r>
        <w:rPr>
          <w:b/>
        </w:rPr>
        <w:t>Travlag ikke møtt: Molde og Soknedal</w:t>
      </w:r>
    </w:p>
    <w:p w:rsidR="0055035A" w:rsidRDefault="0055035A" w:rsidP="003A3D06">
      <w:pPr>
        <w:pStyle w:val="Ingenmellomrom"/>
        <w:rPr>
          <w:b/>
        </w:rPr>
      </w:pPr>
      <w:r>
        <w:rPr>
          <w:b/>
        </w:rPr>
        <w:t xml:space="preserve">I tillegg til lagenes </w:t>
      </w:r>
      <w:r w:rsidR="00B96156">
        <w:rPr>
          <w:b/>
        </w:rPr>
        <w:t>51</w:t>
      </w:r>
      <w:r>
        <w:rPr>
          <w:b/>
        </w:rPr>
        <w:t xml:space="preserve"> representanter var styret i MNTF representert med 8 medlemmer </w:t>
      </w:r>
      <w:proofErr w:type="spellStart"/>
      <w:r>
        <w:rPr>
          <w:b/>
        </w:rPr>
        <w:t>inkl</w:t>
      </w:r>
      <w:proofErr w:type="spellEnd"/>
      <w:r>
        <w:rPr>
          <w:b/>
        </w:rPr>
        <w:t xml:space="preserve"> ponnigruppene, samt forbundssekretæren. </w:t>
      </w:r>
    </w:p>
    <w:p w:rsidR="003A3D06" w:rsidRDefault="0055035A" w:rsidP="003A3D06">
      <w:pPr>
        <w:pStyle w:val="Ingenmellomrom"/>
        <w:rPr>
          <w:b/>
        </w:rPr>
      </w:pPr>
      <w:r>
        <w:rPr>
          <w:b/>
        </w:rPr>
        <w:t xml:space="preserve">Gjester tilstede: Jan Inge Ringen </w:t>
      </w:r>
      <w:proofErr w:type="spellStart"/>
      <w:r>
        <w:rPr>
          <w:b/>
        </w:rPr>
        <w:t>sportsavd</w:t>
      </w:r>
      <w:proofErr w:type="spellEnd"/>
      <w:r w:rsidR="00612792">
        <w:rPr>
          <w:b/>
        </w:rPr>
        <w:t>.</w:t>
      </w:r>
      <w:r>
        <w:rPr>
          <w:b/>
        </w:rPr>
        <w:t xml:space="preserve"> DNT, Kristin Brækken styret i DNT, Målfrid Vatne, </w:t>
      </w:r>
      <w:proofErr w:type="spellStart"/>
      <w:r>
        <w:rPr>
          <w:b/>
        </w:rPr>
        <w:t>avlskom</w:t>
      </w:r>
      <w:proofErr w:type="spellEnd"/>
      <w:r>
        <w:rPr>
          <w:b/>
        </w:rPr>
        <w:t xml:space="preserve">. </w:t>
      </w:r>
      <w:r w:rsidRPr="0055035A">
        <w:rPr>
          <w:b/>
        </w:rPr>
        <w:t xml:space="preserve">DNT, Per Tronstad LTE AS, Kjell Håvard Nilsen </w:t>
      </w:r>
      <w:proofErr w:type="spellStart"/>
      <w:r w:rsidRPr="0055035A">
        <w:rPr>
          <w:b/>
        </w:rPr>
        <w:t>Advancia</w:t>
      </w:r>
      <w:proofErr w:type="spellEnd"/>
      <w:r w:rsidRPr="0055035A">
        <w:rPr>
          <w:b/>
        </w:rPr>
        <w:t xml:space="preserve"> ÅF, Håvard Winther Storler LT AS, Robert Jakobsen LT AS, Veronica Bugge og Jenny Vangen</w:t>
      </w:r>
      <w:r>
        <w:rPr>
          <w:b/>
        </w:rPr>
        <w:t>. Totalt 66 deltakere.</w:t>
      </w:r>
    </w:p>
    <w:p w:rsidR="0055035A" w:rsidRDefault="0055035A" w:rsidP="003A3D06">
      <w:pPr>
        <w:pStyle w:val="Ingenmellomrom"/>
        <w:rPr>
          <w:b/>
        </w:rPr>
      </w:pPr>
    </w:p>
    <w:p w:rsidR="00B96156" w:rsidRDefault="00B96156" w:rsidP="003A3D06">
      <w:pPr>
        <w:pStyle w:val="Ingenmellomrom"/>
        <w:rPr>
          <w:b/>
        </w:rPr>
      </w:pPr>
      <w:r>
        <w:rPr>
          <w:b/>
        </w:rPr>
        <w:t>Det ble ett meget bra oppmøte ved årets Høstkonferanse i MNTF. 51 representanter fra 31 lag av våre 35 aktive lag var tilstede, sammen med representanter fra styret i MNTF og gjester, møtte totalt 66 deltakere.</w:t>
      </w:r>
    </w:p>
    <w:p w:rsidR="00B96156" w:rsidRDefault="00B96156" w:rsidP="003A3D06">
      <w:pPr>
        <w:pStyle w:val="Ingenmellomrom"/>
        <w:rPr>
          <w:b/>
        </w:rPr>
      </w:pPr>
    </w:p>
    <w:p w:rsidR="00BD2B2F" w:rsidRDefault="00BD2B2F" w:rsidP="003A3D06">
      <w:pPr>
        <w:pStyle w:val="Ingenmellomrom"/>
        <w:rPr>
          <w:b/>
        </w:rPr>
      </w:pPr>
      <w:r>
        <w:rPr>
          <w:b/>
        </w:rPr>
        <w:t xml:space="preserve">Styreleder i MNTF Asbjørn Opdal ønsket forsamlingen velkommen til Høstkonferansen, og lot forbundssekretær Sverre Hosen overta ordet og styringen av Høstkonferansen. </w:t>
      </w:r>
    </w:p>
    <w:p w:rsidR="00481D6D" w:rsidRDefault="00481D6D" w:rsidP="003A3D06">
      <w:pPr>
        <w:pStyle w:val="Ingenmellomrom"/>
        <w:rPr>
          <w:b/>
        </w:rPr>
      </w:pPr>
    </w:p>
    <w:p w:rsidR="00451946" w:rsidRDefault="00451946" w:rsidP="003A3D06">
      <w:pPr>
        <w:pStyle w:val="Ingenmellomrom"/>
        <w:rPr>
          <w:b/>
        </w:rPr>
      </w:pPr>
    </w:p>
    <w:p w:rsidR="00481D6D" w:rsidRDefault="00481D6D" w:rsidP="00481D6D">
      <w:pPr>
        <w:pStyle w:val="Ingenmellomrom"/>
        <w:rPr>
          <w:b/>
          <w:sz w:val="24"/>
          <w:szCs w:val="24"/>
        </w:rPr>
      </w:pPr>
      <w:r>
        <w:rPr>
          <w:b/>
          <w:sz w:val="24"/>
          <w:szCs w:val="24"/>
        </w:rPr>
        <w:t>Sak 1) Lokalkjøringer i Midt-Norge Travforbund</w:t>
      </w:r>
    </w:p>
    <w:p w:rsidR="00B96156" w:rsidRDefault="00B96156" w:rsidP="003A3D06">
      <w:pPr>
        <w:pStyle w:val="Ingenmellomrom"/>
        <w:rPr>
          <w:b/>
        </w:rPr>
      </w:pPr>
      <w:r>
        <w:rPr>
          <w:b/>
        </w:rPr>
        <w:t>Dagens agenda var innholdsrik og startet med hovedtemaet Lokalkjøringer i MNTF.</w:t>
      </w:r>
      <w:r w:rsidR="00BD2B2F">
        <w:rPr>
          <w:b/>
        </w:rPr>
        <w:t xml:space="preserve"> Her innledet Sverre med en gjennomgang av årets terminliste og hvordan den har blitt gjennomført. Han viste også til statistikk fra de siste fem år, samt en oversikt over Leangens status for løpene i 2018. Det ble også vist til hestepopulasjon i forhold til registrerte hester på treningslistene, fordelt regionvis.</w:t>
      </w:r>
    </w:p>
    <w:p w:rsidR="00BD2B2F" w:rsidRDefault="00BD2B2F" w:rsidP="003A3D06">
      <w:pPr>
        <w:pStyle w:val="Ingenmellomrom"/>
        <w:rPr>
          <w:b/>
        </w:rPr>
      </w:pPr>
      <w:r>
        <w:rPr>
          <w:b/>
        </w:rPr>
        <w:t xml:space="preserve">Tallene viser at det er en sammenheng mellom antall hester i regionene og antall lokalkjøringer man klarer å avvikle. Dette i tillegg til at svært få hester blir avvist på </w:t>
      </w:r>
      <w:r w:rsidR="00006C6E">
        <w:rPr>
          <w:b/>
        </w:rPr>
        <w:t xml:space="preserve">Leangen. Leangen har </w:t>
      </w:r>
      <w:r w:rsidR="001E7724">
        <w:rPr>
          <w:b/>
        </w:rPr>
        <w:t>gjennomgående i 2018 vært</w:t>
      </w:r>
      <w:r w:rsidR="00006C6E">
        <w:rPr>
          <w:b/>
        </w:rPr>
        <w:t xml:space="preserve"> den banen</w:t>
      </w:r>
      <w:r w:rsidR="001E7724">
        <w:rPr>
          <w:b/>
        </w:rPr>
        <w:t xml:space="preserve"> som har klart</w:t>
      </w:r>
      <w:r w:rsidR="00006C6E">
        <w:rPr>
          <w:b/>
        </w:rPr>
        <w:t xml:space="preserve"> å arrangere flere løp pr løpsdag en</w:t>
      </w:r>
      <w:r w:rsidR="001E7724">
        <w:rPr>
          <w:b/>
        </w:rPr>
        <w:t>n</w:t>
      </w:r>
      <w:r w:rsidR="00006C6E">
        <w:rPr>
          <w:b/>
        </w:rPr>
        <w:t xml:space="preserve"> fastsatt i løpsbulletin.</w:t>
      </w:r>
    </w:p>
    <w:p w:rsidR="00006C6E" w:rsidRDefault="00006C6E" w:rsidP="003A3D06">
      <w:pPr>
        <w:pStyle w:val="Ingenmellomrom"/>
        <w:rPr>
          <w:b/>
        </w:rPr>
      </w:pPr>
      <w:r>
        <w:rPr>
          <w:b/>
        </w:rPr>
        <w:t xml:space="preserve">Jan Inge Ringen fra </w:t>
      </w:r>
      <w:proofErr w:type="spellStart"/>
      <w:r>
        <w:rPr>
          <w:b/>
        </w:rPr>
        <w:t>sportsavd</w:t>
      </w:r>
      <w:proofErr w:type="spellEnd"/>
      <w:r w:rsidR="00612792">
        <w:rPr>
          <w:b/>
        </w:rPr>
        <w:t>.</w:t>
      </w:r>
      <w:r>
        <w:rPr>
          <w:b/>
        </w:rPr>
        <w:t xml:space="preserve"> i DNT fortalte om samarbeidet med Sverre og Robert Jakobsen på Leangen, og om viktigheten av å ha løpstilbud lokalt, som er tilpasset tilbudet på Leangen, og at det er flere hester til start på Leangen som er målet. Det er viktig med tilpasninger av proposisjoner og tidspunkt for lokalkjøringene. Terminlisten for totoløp må brukes, når man fordeler lokalkjøringene. De siste årene har det vært mange avlyste lokalkjøringer. Det må man ta lærdom av. Sette opp færre og satse på at de blir bedre og gjennomført. Han oppfordret hesteeierne til å melde til løpene, og heller stryke i etterkant om man mener løpet blir for hardt. </w:t>
      </w:r>
      <w:r w:rsidR="001E7724">
        <w:rPr>
          <w:b/>
        </w:rPr>
        <w:t xml:space="preserve">Potten for premiekjøringer og lokalkjøringer med pengepremier, skal i utgangspunktet fordeles til de regioner som har lengst veg til totobanene. </w:t>
      </w:r>
      <w:r w:rsidR="00AB2851">
        <w:rPr>
          <w:b/>
        </w:rPr>
        <w:t xml:space="preserve">Jan Inge og Robert </w:t>
      </w:r>
      <w:r w:rsidR="0013455C">
        <w:rPr>
          <w:b/>
        </w:rPr>
        <w:t xml:space="preserve">vil fortsette med å gjennomgå proposisjonene for lokalkjøringene og komme med innspill forslag til endringer i disse. Det ble </w:t>
      </w:r>
      <w:r w:rsidR="00FF42B7">
        <w:rPr>
          <w:b/>
        </w:rPr>
        <w:t>oppfordret til at man bør legge premiekjøringene til søndagen rett etter V75 på Leangen, samt til helg hvor Leangen ikke kjører på mandag.</w:t>
      </w:r>
    </w:p>
    <w:p w:rsidR="00FF42B7" w:rsidRDefault="00FF42B7" w:rsidP="003A3D06">
      <w:pPr>
        <w:pStyle w:val="Ingenmellomrom"/>
        <w:rPr>
          <w:b/>
        </w:rPr>
      </w:pPr>
      <w:r>
        <w:rPr>
          <w:b/>
        </w:rPr>
        <w:t>Etter orienteringen og gjennomgangen ble det arrangert gruppearbeid. Deltakerne var inndelt i seks grupper og fikk 12 spørsmål de skulle svare på. De fikk en drøy halvtime til å svare på spørsmålene. Litt kort tid, men en innholdsrik agenda, ga ikke rom for mere. Hver gruppe fikk etterpå legge frem to viktige poeng hver, som må tas med videre i arbeidet. (alle svar er vedlagt notatet. De vil bli gjennomgått av styret i MNTF</w:t>
      </w:r>
      <w:r w:rsidR="0013455C">
        <w:rPr>
          <w:b/>
        </w:rPr>
        <w:t>, som vil sammenfatte de og sette opp en veileder som kan brukes av lagene. Likeså vil innspillene bli brukt ved fastsettelse av terminlisten for lokalkjøringene 2019.</w:t>
      </w:r>
      <w:r>
        <w:rPr>
          <w:b/>
        </w:rPr>
        <w:t>)</w:t>
      </w:r>
    </w:p>
    <w:p w:rsidR="00FF42B7" w:rsidRDefault="00FF42B7" w:rsidP="003A3D06">
      <w:pPr>
        <w:pStyle w:val="Ingenmellomrom"/>
        <w:rPr>
          <w:b/>
        </w:rPr>
      </w:pPr>
      <w:r>
        <w:rPr>
          <w:b/>
        </w:rPr>
        <w:lastRenderedPageBreak/>
        <w:t>Det ble servert lunsj kl 12.15</w:t>
      </w:r>
      <w:r w:rsidR="00F64830">
        <w:rPr>
          <w:b/>
        </w:rPr>
        <w:t xml:space="preserve"> – 13.00</w:t>
      </w:r>
      <w:r>
        <w:rPr>
          <w:b/>
        </w:rPr>
        <w:t>.</w:t>
      </w:r>
    </w:p>
    <w:p w:rsidR="00481D6D" w:rsidRDefault="00481D6D" w:rsidP="003A3D06">
      <w:pPr>
        <w:pStyle w:val="Ingenmellomrom"/>
        <w:rPr>
          <w:b/>
        </w:rPr>
      </w:pPr>
    </w:p>
    <w:p w:rsidR="00F64830" w:rsidRDefault="00481D6D" w:rsidP="003A3D06">
      <w:pPr>
        <w:pStyle w:val="Ingenmellomrom"/>
        <w:rPr>
          <w:b/>
        </w:rPr>
      </w:pPr>
      <w:r>
        <w:rPr>
          <w:b/>
          <w:sz w:val="24"/>
          <w:szCs w:val="24"/>
        </w:rPr>
        <w:t>SAK 2) Revidert avlsplan kaldblods, DNT</w:t>
      </w:r>
    </w:p>
    <w:p w:rsidR="00316D55" w:rsidRDefault="00481D6D" w:rsidP="003A3D06">
      <w:pPr>
        <w:pStyle w:val="Ingenmellomrom"/>
        <w:rPr>
          <w:b/>
        </w:rPr>
      </w:pPr>
      <w:r>
        <w:rPr>
          <w:b/>
        </w:rPr>
        <w:t>Etter lunsj</w:t>
      </w:r>
      <w:r w:rsidR="00316D55">
        <w:rPr>
          <w:b/>
        </w:rPr>
        <w:t xml:space="preserve"> fikk Målfrid Vatne, som representant fra avlskomiteen i DNT, og representant fra den felles avlskomiteen som Norge og Sverige har. Hun gjennomgikk Revidering av avlsplan for kaldblodshester. Denne planen skal sendes ut på høring til alle travlag før jul, med svarfrist i januar 2019. Avlskomiteen legger så planen frem for DNT styret, som skal fatte vedtak i løpet av juni måned. Endringene vil tre i kraft fra 01.01.2020.</w:t>
      </w:r>
      <w:r w:rsidR="00141F6B">
        <w:rPr>
          <w:b/>
        </w:rPr>
        <w:t xml:space="preserve"> Målfrid orienterte om forskjellen på begrepene innavl og linjeavl.</w:t>
      </w:r>
    </w:p>
    <w:p w:rsidR="00316D55" w:rsidRDefault="00316D55" w:rsidP="003A3D06">
      <w:pPr>
        <w:pStyle w:val="Ingenmellomrom"/>
        <w:rPr>
          <w:b/>
        </w:rPr>
      </w:pPr>
      <w:r>
        <w:rPr>
          <w:b/>
        </w:rPr>
        <w:t>Målet er å beholde rasetypene, og da kaldblods</w:t>
      </w:r>
      <w:r w:rsidR="00141F6B">
        <w:rPr>
          <w:b/>
        </w:rPr>
        <w:t>hesten</w:t>
      </w:r>
      <w:r>
        <w:rPr>
          <w:b/>
        </w:rPr>
        <w:t xml:space="preserve"> som en særegen rase. Innavl må reduseres. Det viser seg at innavl har en dårligere inntjening og startprosent. En synkende hestepopulasjon er hovedutfordringen, for å få til dette. </w:t>
      </w:r>
      <w:r w:rsidR="00141F6B">
        <w:rPr>
          <w:b/>
        </w:rPr>
        <w:t>(innlegget til Målfrid Vatne vedlegges notatet)</w:t>
      </w:r>
      <w:r w:rsidR="002B2C4A">
        <w:rPr>
          <w:b/>
        </w:rPr>
        <w:t>.</w:t>
      </w:r>
    </w:p>
    <w:p w:rsidR="00481D6D" w:rsidRDefault="00481D6D" w:rsidP="003A3D06">
      <w:pPr>
        <w:pStyle w:val="Ingenmellomrom"/>
        <w:rPr>
          <w:b/>
        </w:rPr>
      </w:pPr>
    </w:p>
    <w:p w:rsidR="00F64830" w:rsidRDefault="00481D6D" w:rsidP="003A3D06">
      <w:pPr>
        <w:pStyle w:val="Ingenmellomrom"/>
        <w:rPr>
          <w:b/>
        </w:rPr>
      </w:pPr>
      <w:r>
        <w:rPr>
          <w:b/>
          <w:sz w:val="24"/>
          <w:szCs w:val="24"/>
        </w:rPr>
        <w:t>SAK 3) Nye Leangen – status Malvik</w:t>
      </w:r>
    </w:p>
    <w:p w:rsidR="002B2C4A" w:rsidRDefault="00AB4C55" w:rsidP="003A3D06">
      <w:pPr>
        <w:pStyle w:val="Ingenmellomrom"/>
        <w:rPr>
          <w:b/>
        </w:rPr>
      </w:pPr>
      <w:r>
        <w:rPr>
          <w:b/>
        </w:rPr>
        <w:t>På vegne av Leangentravets Eiendom AS</w:t>
      </w:r>
      <w:r w:rsidR="00B80D8D">
        <w:rPr>
          <w:b/>
        </w:rPr>
        <w:t xml:space="preserve"> fikk Kjell Håvard Nilsen ordet og orienterte om status for </w:t>
      </w:r>
      <w:r w:rsidR="00A77303">
        <w:rPr>
          <w:b/>
        </w:rPr>
        <w:t>Malvik prosjektet</w:t>
      </w:r>
      <w:r w:rsidR="00B80D8D">
        <w:rPr>
          <w:b/>
        </w:rPr>
        <w:t>. Han orienterte om prosessen i en KPA og hvor langt man er kommet i arealplanen for Malvik.</w:t>
      </w:r>
      <w:r w:rsidR="00730D28">
        <w:rPr>
          <w:b/>
        </w:rPr>
        <w:t xml:space="preserve"> Styringsgruppen har fortsatt meget god tro på positivt vedtak i kommunen. Fylkesmannens innsigelser er som forventet. </w:t>
      </w:r>
    </w:p>
    <w:p w:rsidR="00730D28" w:rsidRDefault="00730D28" w:rsidP="003A3D06">
      <w:pPr>
        <w:pStyle w:val="Ingenmellomrom"/>
        <w:rPr>
          <w:b/>
        </w:rPr>
      </w:pPr>
      <w:r>
        <w:rPr>
          <w:b/>
        </w:rPr>
        <w:t xml:space="preserve">Kjell Håvard ba om at alle engasjerte i Nye Leangen saken forholder seg </w:t>
      </w:r>
      <w:r w:rsidR="00F64830">
        <w:rPr>
          <w:b/>
        </w:rPr>
        <w:t xml:space="preserve">lojale </w:t>
      </w:r>
      <w:r>
        <w:rPr>
          <w:b/>
        </w:rPr>
        <w:t xml:space="preserve">til de vedtak som er fattet i Midt-Norge Travforbund. Det ble vedtatt på ekstraordinær generalforsamling i MNTF 25.09.17 at Malvik er 1. førstevalget for lokasjon av Nye </w:t>
      </w:r>
      <w:r w:rsidR="00F64830">
        <w:rPr>
          <w:b/>
        </w:rPr>
        <w:t>L</w:t>
      </w:r>
      <w:r>
        <w:rPr>
          <w:b/>
        </w:rPr>
        <w:t>eangen, og at reservelokasjon er Orkdal Tråvpark, Fannrem.</w:t>
      </w:r>
      <w:r w:rsidR="00F64830">
        <w:rPr>
          <w:b/>
        </w:rPr>
        <w:t xml:space="preserve"> Det er fremdeles tid nok til å gjennomføre prosjektet på Malvik, og økonomi innenfor de gitte rammer. (innlegget til Kjell Håvard Nilsen er vedlagt)</w:t>
      </w:r>
    </w:p>
    <w:p w:rsidR="00F64830" w:rsidRDefault="00F64830" w:rsidP="003A3D06">
      <w:pPr>
        <w:pStyle w:val="Ingenmellomrom"/>
        <w:rPr>
          <w:b/>
        </w:rPr>
      </w:pPr>
      <w:r>
        <w:rPr>
          <w:b/>
        </w:rPr>
        <w:t xml:space="preserve">Det er </w:t>
      </w:r>
      <w:r w:rsidR="004B68D5">
        <w:rPr>
          <w:b/>
        </w:rPr>
        <w:t>Malvik prosjektet</w:t>
      </w:r>
      <w:bookmarkStart w:id="0" w:name="_GoBack"/>
      <w:bookmarkEnd w:id="0"/>
      <w:r>
        <w:rPr>
          <w:b/>
        </w:rPr>
        <w:t xml:space="preserve"> som er hovedoppgaven til LTE AS. Styreleder i LTE AS Per Tronstad bekreftet at de har meget god tro på prosjektet. </w:t>
      </w:r>
    </w:p>
    <w:p w:rsidR="00F64830" w:rsidRDefault="00F64830" w:rsidP="003A3D06">
      <w:pPr>
        <w:pStyle w:val="Ingenmellomrom"/>
        <w:rPr>
          <w:b/>
        </w:rPr>
      </w:pPr>
    </w:p>
    <w:p w:rsidR="00AB4C55" w:rsidRDefault="00AB4C55" w:rsidP="00AB4C55">
      <w:pPr>
        <w:pStyle w:val="Ingenmellomrom"/>
        <w:rPr>
          <w:b/>
          <w:sz w:val="24"/>
          <w:szCs w:val="24"/>
        </w:rPr>
      </w:pPr>
      <w:r>
        <w:rPr>
          <w:b/>
          <w:sz w:val="24"/>
          <w:szCs w:val="24"/>
        </w:rPr>
        <w:t>SAK 4) Leangen Travbane AS, status pr oktober 2018.</w:t>
      </w:r>
    </w:p>
    <w:p w:rsidR="00F64830" w:rsidRDefault="00B039DC" w:rsidP="003A3D06">
      <w:pPr>
        <w:pStyle w:val="Ingenmellomrom"/>
        <w:rPr>
          <w:b/>
        </w:rPr>
      </w:pPr>
      <w:r w:rsidRPr="00B039DC">
        <w:rPr>
          <w:b/>
        </w:rPr>
        <w:t xml:space="preserve">Styreleder i LT AS Håvard Winter Storler orienterte om status </w:t>
      </w:r>
      <w:r>
        <w:rPr>
          <w:b/>
        </w:rPr>
        <w:t>i</w:t>
      </w:r>
      <w:r w:rsidRPr="00B039DC">
        <w:rPr>
          <w:b/>
        </w:rPr>
        <w:t xml:space="preserve"> </w:t>
      </w:r>
      <w:r>
        <w:rPr>
          <w:b/>
        </w:rPr>
        <w:t>drifts</w:t>
      </w:r>
      <w:r w:rsidR="0013455C">
        <w:rPr>
          <w:b/>
        </w:rPr>
        <w:t>s</w:t>
      </w:r>
      <w:r>
        <w:rPr>
          <w:b/>
        </w:rPr>
        <w:t>elskapet. De har i 2018 rapportert til DNT, som har to styrerepresentanter i selskapet, Per Dag Hole og Per Tronstad.</w:t>
      </w:r>
    </w:p>
    <w:p w:rsidR="00B039DC" w:rsidRDefault="00B039DC" w:rsidP="003A3D06">
      <w:pPr>
        <w:pStyle w:val="Ingenmellomrom"/>
        <w:rPr>
          <w:b/>
        </w:rPr>
      </w:pPr>
      <w:r>
        <w:rPr>
          <w:b/>
        </w:rPr>
        <w:t xml:space="preserve">2018 har bydd på økonomiske utfordringer med kutt i driftstilskudd, en avlyst totokjøring, tøffe baneforhold, nytt toppdekke og utbedringer etter El-tilsyn og Brann-tilsyn. Dette vil føre til et underskudd på </w:t>
      </w:r>
      <w:r w:rsidR="0013455C">
        <w:rPr>
          <w:b/>
        </w:rPr>
        <w:t>ca. kr</w:t>
      </w:r>
      <w:r>
        <w:rPr>
          <w:b/>
        </w:rPr>
        <w:t xml:space="preserve"> 300 000,- ved årsslutt. Dette har man mulighet til å dekke via premiefond, hvor man i fjor betalte inn kr 500000,-</w:t>
      </w:r>
      <w:r w:rsidR="00797BB9">
        <w:rPr>
          <w:b/>
        </w:rPr>
        <w:t>.</w:t>
      </w:r>
    </w:p>
    <w:p w:rsidR="00797BB9" w:rsidRDefault="00797BB9" w:rsidP="003A3D06">
      <w:pPr>
        <w:pStyle w:val="Ingenmellomrom"/>
        <w:rPr>
          <w:b/>
        </w:rPr>
      </w:pPr>
      <w:r>
        <w:rPr>
          <w:b/>
        </w:rPr>
        <w:t>Det er ett godt samarbeid mellom sportsavdelingen til DNT ved Jan Inge Ringen og Robert Jakobsen. Gjennom 2018 har man fått kjøre mange ekstra løp. Det er avholdt flere løpsdager med 11 løp. Terminlisten er det satt 8 løp om vinteren og 9 løp om sommeren, på løpsdagene. Totalt 50 løpsdager. Ønsker flere V75 kjøringer, og fortsatt flere løp pr dag.</w:t>
      </w:r>
    </w:p>
    <w:p w:rsidR="00797BB9" w:rsidRDefault="00797BB9" w:rsidP="003A3D06">
      <w:pPr>
        <w:pStyle w:val="Ingenmellomrom"/>
        <w:rPr>
          <w:b/>
        </w:rPr>
      </w:pPr>
      <w:r>
        <w:rPr>
          <w:b/>
        </w:rPr>
        <w:t>Banemannskapet har jobbet godt, med knappe ressurser. Mye arbeid ble lagt ned i nytt toppdekk. Det er også bygd ny servicebu og flisfyringsanlegg</w:t>
      </w:r>
      <w:r w:rsidR="00A606D7">
        <w:rPr>
          <w:b/>
        </w:rPr>
        <w:t>et</w:t>
      </w:r>
      <w:r>
        <w:rPr>
          <w:b/>
        </w:rPr>
        <w:t xml:space="preserve"> er rehabilitert og skal tas i bruk.</w:t>
      </w:r>
    </w:p>
    <w:p w:rsidR="00481D6D" w:rsidRDefault="00481D6D" w:rsidP="003A3D06">
      <w:pPr>
        <w:pStyle w:val="Ingenmellomrom"/>
        <w:rPr>
          <w:b/>
        </w:rPr>
      </w:pPr>
      <w:r>
        <w:rPr>
          <w:b/>
        </w:rPr>
        <w:t>LTE AS har dekket kostnadene til nytt toppdekke og de har dekket kostnadene etter tilsyn.</w:t>
      </w:r>
    </w:p>
    <w:p w:rsidR="00481D6D" w:rsidRDefault="00481D6D" w:rsidP="003A3D06">
      <w:pPr>
        <w:pStyle w:val="Ingenmellomrom"/>
        <w:rPr>
          <w:b/>
        </w:rPr>
      </w:pPr>
      <w:r>
        <w:rPr>
          <w:b/>
        </w:rPr>
        <w:t>Per Jørgensen er innleid til arbeidet med markedsføring og sponsorer. Dette gir positive resultater.</w:t>
      </w:r>
    </w:p>
    <w:p w:rsidR="00481D6D" w:rsidRDefault="00481D6D" w:rsidP="003A3D06">
      <w:pPr>
        <w:pStyle w:val="Ingenmellomrom"/>
        <w:rPr>
          <w:b/>
        </w:rPr>
      </w:pPr>
      <w:r>
        <w:rPr>
          <w:b/>
        </w:rPr>
        <w:t>I forbindelse med V75 dagene vil det bli produsert e</w:t>
      </w:r>
      <w:r w:rsidR="0013455C">
        <w:rPr>
          <w:b/>
        </w:rPr>
        <w:t>tt</w:t>
      </w:r>
      <w:r>
        <w:rPr>
          <w:b/>
        </w:rPr>
        <w:t xml:space="preserve"> magasin, som man håper at travlagene kan bidra til at blir distribuert til distriktene. Travskolen er kommet i gang med kurs for barn og voksne, og etterspørres til oppdrag for bedrifter. Styret i LT AS har initiert en omdømmeundersøkelse for travet. Her ønsker man at MNTF er med. DNT arbeider med en ny inntektsmodell. Denne vil for Leangen slå positivt ut</w:t>
      </w:r>
      <w:r w:rsidR="00100277">
        <w:rPr>
          <w:b/>
        </w:rPr>
        <w:t xml:space="preserve"> og gi en mer rettferdig fordeling av driftstilskuddene til totobanene.</w:t>
      </w:r>
    </w:p>
    <w:p w:rsidR="00733A8D" w:rsidRDefault="00733A8D" w:rsidP="00AB4C55">
      <w:pPr>
        <w:pStyle w:val="Ingenmellomrom"/>
        <w:rPr>
          <w:b/>
          <w:sz w:val="24"/>
          <w:szCs w:val="24"/>
        </w:rPr>
      </w:pPr>
    </w:p>
    <w:p w:rsidR="00AB4C55" w:rsidRDefault="00AB4C55" w:rsidP="00AB4C55">
      <w:pPr>
        <w:pStyle w:val="Ingenmellomrom"/>
        <w:rPr>
          <w:b/>
          <w:sz w:val="24"/>
          <w:szCs w:val="24"/>
        </w:rPr>
      </w:pPr>
      <w:r>
        <w:rPr>
          <w:b/>
          <w:sz w:val="24"/>
          <w:szCs w:val="24"/>
        </w:rPr>
        <w:t>SAK 5) Status DNT</w:t>
      </w:r>
    </w:p>
    <w:p w:rsidR="00AD620E" w:rsidRDefault="00100277" w:rsidP="00AB4C55">
      <w:pPr>
        <w:pStyle w:val="Ingenmellomrom"/>
        <w:rPr>
          <w:b/>
        </w:rPr>
      </w:pPr>
      <w:r>
        <w:rPr>
          <w:b/>
        </w:rPr>
        <w:t xml:space="preserve">Kristin Brækken som er styremedlem i DNT orienterte om styrets arbeid.  De bruker mye tid på Tengsareidsaken, som skal opp i Høyesterett til vinteren. Taper man denne vil det bety en kostnad på 20 mill. for travsporten. Det er ett etterslep fra 2014. Den gamle Hamresaken tar også </w:t>
      </w:r>
      <w:r w:rsidR="00AD620E">
        <w:rPr>
          <w:b/>
        </w:rPr>
        <w:t xml:space="preserve">fortsatt </w:t>
      </w:r>
      <w:r w:rsidR="00AD620E">
        <w:rPr>
          <w:b/>
        </w:rPr>
        <w:lastRenderedPageBreak/>
        <w:t>tid og oppmerksomhet i styret. DNT følger med i Leangen saken og nedleggelsen av Drammen i 2019 har også tatt mye tid.</w:t>
      </w:r>
    </w:p>
    <w:p w:rsidR="00100277" w:rsidRDefault="00AD620E" w:rsidP="00AB4C55">
      <w:pPr>
        <w:pStyle w:val="Ingenmellomrom"/>
        <w:rPr>
          <w:b/>
        </w:rPr>
      </w:pPr>
      <w:r>
        <w:rPr>
          <w:b/>
        </w:rPr>
        <w:t>Vi må alle være med på å få frem kunnskap om hesten. Her er rapporten «Hesten som ressurs»</w:t>
      </w:r>
      <w:r w:rsidR="00100277">
        <w:rPr>
          <w:b/>
        </w:rPr>
        <w:t xml:space="preserve"> </w:t>
      </w:r>
      <w:r>
        <w:rPr>
          <w:b/>
        </w:rPr>
        <w:t>ett viktig dokument som må følges opp mot kommunene landet rundt. All hestesport er nede i en bølgedal og det er en viktig jobb som må gjøres.</w:t>
      </w:r>
    </w:p>
    <w:p w:rsidR="00AD620E" w:rsidRDefault="00AD620E" w:rsidP="00AB4C55">
      <w:pPr>
        <w:pStyle w:val="Ingenmellomrom"/>
        <w:rPr>
          <w:b/>
        </w:rPr>
      </w:pPr>
      <w:r>
        <w:rPr>
          <w:b/>
        </w:rPr>
        <w:t>Det jobbes med inntektsmodellen, arbeidet skal være ferdig i 2019. Dette er en viktig oppgave og skal sikre driften av totobanene i fremtiden.</w:t>
      </w:r>
    </w:p>
    <w:p w:rsidR="00AD620E" w:rsidRDefault="00AD620E" w:rsidP="00AB4C55">
      <w:pPr>
        <w:pStyle w:val="Ingenmellomrom"/>
        <w:rPr>
          <w:b/>
        </w:rPr>
      </w:pPr>
      <w:r>
        <w:rPr>
          <w:b/>
        </w:rPr>
        <w:t>Likeså er arbeidet med Norsk Trav AS hvor man vil samle forretningsdelen av DNT</w:t>
      </w:r>
      <w:r w:rsidR="00942E8F">
        <w:rPr>
          <w:b/>
        </w:rPr>
        <w:t>, det vil si drifts</w:t>
      </w:r>
      <w:r w:rsidR="0013455C">
        <w:rPr>
          <w:b/>
        </w:rPr>
        <w:t>s</w:t>
      </w:r>
      <w:r w:rsidR="00942E8F">
        <w:rPr>
          <w:b/>
        </w:rPr>
        <w:t xml:space="preserve">elskapene, mens organisasjonsdelen blir værende i DNT. Det har vært store nedganger i fødselstall og i arrangerte løp de siste årene, og nedgang i spill mot norske løp. </w:t>
      </w:r>
    </w:p>
    <w:p w:rsidR="00942E8F" w:rsidRDefault="00942E8F" w:rsidP="00AB4C55">
      <w:pPr>
        <w:pStyle w:val="Ingenmellomrom"/>
        <w:rPr>
          <w:b/>
        </w:rPr>
      </w:pPr>
      <w:r>
        <w:rPr>
          <w:b/>
        </w:rPr>
        <w:t>Det er ett godt samarbeid i DNT styret. (innlegget til Kristin Brækken er vedlagt)</w:t>
      </w:r>
    </w:p>
    <w:p w:rsidR="00942E8F" w:rsidRDefault="00942E8F" w:rsidP="00AB4C55">
      <w:pPr>
        <w:pStyle w:val="Ingenmellomrom"/>
        <w:rPr>
          <w:b/>
        </w:rPr>
      </w:pPr>
    </w:p>
    <w:p w:rsidR="00942E8F" w:rsidRDefault="00942E8F" w:rsidP="00AB4C55">
      <w:pPr>
        <w:pStyle w:val="Ingenmellomrom"/>
        <w:rPr>
          <w:b/>
        </w:rPr>
      </w:pPr>
      <w:r>
        <w:rPr>
          <w:b/>
        </w:rPr>
        <w:t>Det ble servert kaffe kl 16.00</w:t>
      </w:r>
    </w:p>
    <w:p w:rsidR="00942E8F" w:rsidRDefault="00942E8F" w:rsidP="00AB4C55">
      <w:pPr>
        <w:pStyle w:val="Ingenmellomrom"/>
        <w:rPr>
          <w:b/>
        </w:rPr>
      </w:pPr>
    </w:p>
    <w:p w:rsidR="00942E8F" w:rsidRDefault="00942E8F" w:rsidP="00AB4C55">
      <w:pPr>
        <w:pStyle w:val="Ingenmellomrom"/>
        <w:rPr>
          <w:b/>
        </w:rPr>
      </w:pPr>
      <w:r>
        <w:rPr>
          <w:b/>
        </w:rPr>
        <w:t>SAK 6) Status MNTF</w:t>
      </w:r>
    </w:p>
    <w:p w:rsidR="00942E8F" w:rsidRDefault="00942E8F" w:rsidP="00AB4C55">
      <w:pPr>
        <w:pStyle w:val="Ingenmellomrom"/>
        <w:rPr>
          <w:b/>
        </w:rPr>
      </w:pPr>
      <w:r>
        <w:rPr>
          <w:b/>
        </w:rPr>
        <w:t>Styreleder Asbjørn Opdal fikk ordet som siste mann på dagens agenda. God styring gjennom dagen gjorde at vi lå foran skjema.</w:t>
      </w:r>
    </w:p>
    <w:p w:rsidR="00942E8F" w:rsidRDefault="00942E8F" w:rsidP="00AB4C55">
      <w:pPr>
        <w:pStyle w:val="Ingenmellomrom"/>
        <w:rPr>
          <w:b/>
        </w:rPr>
      </w:pPr>
      <w:r>
        <w:rPr>
          <w:b/>
        </w:rPr>
        <w:t xml:space="preserve">Asbjørn orienterte om </w:t>
      </w:r>
      <w:r w:rsidR="00FF0A58">
        <w:rPr>
          <w:b/>
        </w:rPr>
        <w:t xml:space="preserve">medlemstallet pr dato, som dessverre er synkende. 2158 medlemmer, hvorav 94 er under 16 år. Det er viktig at travlagene fortløpende går gjennom medlemsregistrene og følger opp meldingene fra forbundssekretæren. Mange medlemmer faller i fra blant annet </w:t>
      </w:r>
      <w:proofErr w:type="spellStart"/>
      <w:r w:rsidR="00FF0A58">
        <w:rPr>
          <w:b/>
        </w:rPr>
        <w:t>pga</w:t>
      </w:r>
      <w:proofErr w:type="spellEnd"/>
      <w:r w:rsidR="00FF0A58">
        <w:rPr>
          <w:b/>
        </w:rPr>
        <w:t xml:space="preserve"> at det er feil i registrerte adresser, giroer og purringer kommer aldri frem.  Det er viktig at man arrangerer Hestens Dag. Dette kan godt gjøres på dager hvor man har lokalkjøringer eller annen aktivitet på banene. Det er stor aktivitet rundt om på Til Start arrangementene. Infomøtene er utvidet til også å omfatte status for Norsk Travsport, noe som gir flere deltakere på møtene. Kursene har også nytt innhold, hvor man i høst hadde med en hovslager fra Norsk Hestesportsenter på Starum. Samtidig har man åpnet kursene for alle som er hesteinteressert. </w:t>
      </w:r>
    </w:p>
    <w:p w:rsidR="00BE68A6" w:rsidRDefault="00BE68A6" w:rsidP="00AB4C55">
      <w:pPr>
        <w:pStyle w:val="Ingenmellomrom"/>
        <w:rPr>
          <w:b/>
        </w:rPr>
      </w:pPr>
      <w:r>
        <w:rPr>
          <w:b/>
        </w:rPr>
        <w:t xml:space="preserve">Samlingene er utvidet til også å ha med hester som har vært til start i totoløp, men som </w:t>
      </w:r>
      <w:proofErr w:type="spellStart"/>
      <w:r>
        <w:rPr>
          <w:b/>
        </w:rPr>
        <w:t>pga</w:t>
      </w:r>
      <w:proofErr w:type="spellEnd"/>
      <w:r>
        <w:rPr>
          <w:b/>
        </w:rPr>
        <w:t xml:space="preserve"> av skader har vært ute og nå trenger starthjelp pånytt.</w:t>
      </w:r>
    </w:p>
    <w:p w:rsidR="00BE68A6" w:rsidRDefault="00BE68A6" w:rsidP="00AB4C55">
      <w:pPr>
        <w:pStyle w:val="Ingenmellomrom"/>
        <w:rPr>
          <w:b/>
        </w:rPr>
      </w:pPr>
      <w:r>
        <w:rPr>
          <w:b/>
        </w:rPr>
        <w:t xml:space="preserve">Asbjørn trakk frem lederne av ungdomstravet og den jobben de har gjort i løpet av ett år. Kursvirksomhet, OGP tur, deltatt på Ungdomssamling og det kjøres en ungdomsserie på lokalkjøringene i MNTF. Det er nå 20 aktive ungdommer. Stor applaus ble gitt til de tilstedeværende Thea Indrebø, Anne Mette Berg -Christiansen og Trond </w:t>
      </w:r>
      <w:proofErr w:type="spellStart"/>
      <w:r>
        <w:rPr>
          <w:b/>
        </w:rPr>
        <w:t>Stoum</w:t>
      </w:r>
      <w:proofErr w:type="spellEnd"/>
      <w:r>
        <w:rPr>
          <w:b/>
        </w:rPr>
        <w:t>.</w:t>
      </w:r>
      <w:r w:rsidR="0013455C">
        <w:rPr>
          <w:b/>
        </w:rPr>
        <w:t xml:space="preserve"> Videre ble også jobben som våre ponnigrupper</w:t>
      </w:r>
      <w:r w:rsidR="00CE0519">
        <w:rPr>
          <w:b/>
        </w:rPr>
        <w:t xml:space="preserve"> – NORD og SØR -</w:t>
      </w:r>
      <w:r w:rsidR="0013455C">
        <w:rPr>
          <w:b/>
        </w:rPr>
        <w:t xml:space="preserve"> gjør fremhevet. Det rekrutteres og utdannes nye ponniinstruktører hvert år, likeså ponnikusker. Det er stor deltakelse med ponnier på de fleste lokalkjøringene i MNTF. På Fosen har det vært stor vekst de siste årene, også på Nossum. Nå jobbes det med innkjøp av ponni til Orkdal</w:t>
      </w:r>
      <w:r w:rsidR="00CE0519">
        <w:rPr>
          <w:b/>
        </w:rPr>
        <w:t xml:space="preserve"> Tråvpark</w:t>
      </w:r>
      <w:r w:rsidR="0013455C">
        <w:rPr>
          <w:b/>
        </w:rPr>
        <w:t>.</w:t>
      </w:r>
      <w:r w:rsidR="00CE0519">
        <w:rPr>
          <w:b/>
        </w:rPr>
        <w:t xml:space="preserve"> </w:t>
      </w:r>
      <w:r w:rsidR="0013455C">
        <w:rPr>
          <w:b/>
        </w:rPr>
        <w:t xml:space="preserve"> </w:t>
      </w:r>
    </w:p>
    <w:p w:rsidR="00BE68A6" w:rsidRDefault="00BE68A6" w:rsidP="00AB4C55">
      <w:pPr>
        <w:pStyle w:val="Ingenmellomrom"/>
        <w:rPr>
          <w:b/>
        </w:rPr>
      </w:pPr>
      <w:r>
        <w:rPr>
          <w:b/>
        </w:rPr>
        <w:t>Asbjørn stilte forsamlingen spørsmål om vi møtes ofte nok. Her ble det ingen kommentarer. Heller ikke på om man skulle ha todagers høstkonferanser og generalforsamlinger fikk noen kommentarer fra travlagenes representanter. Kristin Brækken fra DNT styret oppfordret forbundet til å arrangere lagledermøter, da det er mange viktige saker som skal behandles og avgjøres det kommende året.</w:t>
      </w:r>
      <w:r w:rsidR="009A4F88">
        <w:rPr>
          <w:b/>
        </w:rPr>
        <w:t xml:space="preserve"> Styret i MNTF vil vurdere dette fremover.</w:t>
      </w:r>
    </w:p>
    <w:p w:rsidR="00BE68A6" w:rsidRDefault="00BE68A6" w:rsidP="00AB4C55">
      <w:pPr>
        <w:pStyle w:val="Ingenmellomrom"/>
        <w:rPr>
          <w:b/>
        </w:rPr>
      </w:pPr>
      <w:r>
        <w:rPr>
          <w:b/>
        </w:rPr>
        <w:t>Asbjørn viste også til forbundskontorets åpningstider og at det var bare å kontakte forbundssekretæren når man trengte hjelp.</w:t>
      </w:r>
      <w:r w:rsidR="009A4F88">
        <w:rPr>
          <w:b/>
        </w:rPr>
        <w:t xml:space="preserve"> </w:t>
      </w:r>
    </w:p>
    <w:p w:rsidR="00BE68A6" w:rsidRDefault="009A4F88" w:rsidP="00AB4C55">
      <w:pPr>
        <w:pStyle w:val="Ingenmellomrom"/>
        <w:rPr>
          <w:b/>
        </w:rPr>
      </w:pPr>
      <w:r>
        <w:rPr>
          <w:b/>
        </w:rPr>
        <w:t xml:space="preserve">I god tid før annonsert sluttid takket </w:t>
      </w:r>
      <w:r w:rsidR="00BE68A6">
        <w:rPr>
          <w:b/>
        </w:rPr>
        <w:t xml:space="preserve">Asbjørn </w:t>
      </w:r>
      <w:r>
        <w:rPr>
          <w:b/>
        </w:rPr>
        <w:t>representantene</w:t>
      </w:r>
      <w:r w:rsidR="00BE68A6">
        <w:rPr>
          <w:b/>
        </w:rPr>
        <w:t xml:space="preserve"> og gjestene for </w:t>
      </w:r>
      <w:r>
        <w:rPr>
          <w:b/>
        </w:rPr>
        <w:t xml:space="preserve">stort oppmøte, </w:t>
      </w:r>
      <w:r w:rsidR="00BE68A6">
        <w:rPr>
          <w:b/>
        </w:rPr>
        <w:t xml:space="preserve">ett flott engasjement og innsats gjennom </w:t>
      </w:r>
      <w:r>
        <w:rPr>
          <w:b/>
        </w:rPr>
        <w:t xml:space="preserve">hele </w:t>
      </w:r>
      <w:r w:rsidR="00BE68A6">
        <w:rPr>
          <w:b/>
        </w:rPr>
        <w:t>dagen. Han ønsket alle vel hjem.</w:t>
      </w:r>
    </w:p>
    <w:p w:rsidR="00733A8D" w:rsidRDefault="00733A8D" w:rsidP="00AB4C55">
      <w:pPr>
        <w:pStyle w:val="Ingenmellomrom"/>
        <w:rPr>
          <w:b/>
        </w:rPr>
      </w:pPr>
    </w:p>
    <w:p w:rsidR="009A4F88" w:rsidRDefault="009A4F88" w:rsidP="00AB4C55">
      <w:pPr>
        <w:pStyle w:val="Ingenmellomrom"/>
        <w:rPr>
          <w:b/>
        </w:rPr>
      </w:pPr>
      <w:r>
        <w:rPr>
          <w:b/>
        </w:rPr>
        <w:t>Høstkonferansen avsluttet 16:40.</w:t>
      </w:r>
    </w:p>
    <w:p w:rsidR="00733A8D" w:rsidRDefault="00733A8D" w:rsidP="00F044BB">
      <w:pPr>
        <w:pStyle w:val="Ingenmellomrom"/>
        <w:rPr>
          <w:b/>
          <w:sz w:val="24"/>
          <w:szCs w:val="24"/>
        </w:rPr>
      </w:pPr>
    </w:p>
    <w:p w:rsidR="00F044BB" w:rsidRDefault="009A4F88" w:rsidP="00F044BB">
      <w:pPr>
        <w:pStyle w:val="Ingenmellomrom"/>
        <w:rPr>
          <w:b/>
          <w:sz w:val="24"/>
          <w:szCs w:val="24"/>
        </w:rPr>
      </w:pPr>
      <w:r w:rsidRPr="00F044BB">
        <w:rPr>
          <w:b/>
          <w:sz w:val="24"/>
          <w:szCs w:val="24"/>
        </w:rPr>
        <w:t>Trondheim 22.10.18</w:t>
      </w:r>
    </w:p>
    <w:p w:rsidR="00733A8D" w:rsidRDefault="00733A8D" w:rsidP="00F044BB">
      <w:pPr>
        <w:pStyle w:val="Ingenmellomrom"/>
        <w:rPr>
          <w:b/>
          <w:sz w:val="24"/>
          <w:szCs w:val="24"/>
        </w:rPr>
      </w:pPr>
    </w:p>
    <w:p w:rsidR="00B96156" w:rsidRPr="00B039DC" w:rsidRDefault="009A4F88" w:rsidP="00F044BB">
      <w:pPr>
        <w:pStyle w:val="Ingenmellomrom"/>
        <w:rPr>
          <w:b/>
          <w:sz w:val="24"/>
          <w:szCs w:val="24"/>
        </w:rPr>
      </w:pPr>
      <w:r w:rsidRPr="00F044BB">
        <w:rPr>
          <w:b/>
          <w:sz w:val="24"/>
          <w:szCs w:val="24"/>
        </w:rPr>
        <w:t>Sverre Hosen</w:t>
      </w:r>
    </w:p>
    <w:sectPr w:rsidR="00B96156" w:rsidRPr="00B03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1B8A"/>
    <w:multiLevelType w:val="hybridMultilevel"/>
    <w:tmpl w:val="E23CBFA2"/>
    <w:lvl w:ilvl="0" w:tplc="91EA64F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51"/>
    <w:rsid w:val="00006C6E"/>
    <w:rsid w:val="00052651"/>
    <w:rsid w:val="0009492C"/>
    <w:rsid w:val="000B233A"/>
    <w:rsid w:val="00100277"/>
    <w:rsid w:val="0013455C"/>
    <w:rsid w:val="00141F6B"/>
    <w:rsid w:val="00195670"/>
    <w:rsid w:val="001A5638"/>
    <w:rsid w:val="001E7724"/>
    <w:rsid w:val="0021692E"/>
    <w:rsid w:val="002B2C4A"/>
    <w:rsid w:val="002D0F16"/>
    <w:rsid w:val="00316D55"/>
    <w:rsid w:val="003A3D06"/>
    <w:rsid w:val="00451946"/>
    <w:rsid w:val="00481D6D"/>
    <w:rsid w:val="004B68D5"/>
    <w:rsid w:val="0055035A"/>
    <w:rsid w:val="00612792"/>
    <w:rsid w:val="00730D28"/>
    <w:rsid w:val="00733A8D"/>
    <w:rsid w:val="007558E9"/>
    <w:rsid w:val="00756257"/>
    <w:rsid w:val="00757482"/>
    <w:rsid w:val="00797BB9"/>
    <w:rsid w:val="00942E8F"/>
    <w:rsid w:val="009A4F88"/>
    <w:rsid w:val="00A606D7"/>
    <w:rsid w:val="00A77303"/>
    <w:rsid w:val="00AB2309"/>
    <w:rsid w:val="00AB2851"/>
    <w:rsid w:val="00AB4C55"/>
    <w:rsid w:val="00AC4E93"/>
    <w:rsid w:val="00AD620E"/>
    <w:rsid w:val="00AE06FD"/>
    <w:rsid w:val="00B039DC"/>
    <w:rsid w:val="00B25B88"/>
    <w:rsid w:val="00B80D8D"/>
    <w:rsid w:val="00B96156"/>
    <w:rsid w:val="00BD2B2F"/>
    <w:rsid w:val="00BE68A6"/>
    <w:rsid w:val="00BF459C"/>
    <w:rsid w:val="00C21431"/>
    <w:rsid w:val="00CB5657"/>
    <w:rsid w:val="00CE0519"/>
    <w:rsid w:val="00D95710"/>
    <w:rsid w:val="00E242AF"/>
    <w:rsid w:val="00F044BB"/>
    <w:rsid w:val="00F64830"/>
    <w:rsid w:val="00FA32B8"/>
    <w:rsid w:val="00FF0A58"/>
    <w:rsid w:val="00FF42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C198"/>
  <w15:chartTrackingRefBased/>
  <w15:docId w15:val="{4FD44CF9-624E-4ED8-B199-FB75FBF4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Undertittel">
    <w:name w:val="Subtitle"/>
    <w:basedOn w:val="Normal"/>
    <w:next w:val="Normal"/>
    <w:link w:val="UndertittelTegn"/>
    <w:uiPriority w:val="11"/>
    <w:qFormat/>
    <w:rsid w:val="00052651"/>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52651"/>
    <w:rPr>
      <w:rFonts w:eastAsiaTheme="minorEastAsia"/>
      <w:color w:val="5A5A5A" w:themeColor="text1" w:themeTint="A5"/>
      <w:spacing w:val="15"/>
    </w:rPr>
  </w:style>
  <w:style w:type="paragraph" w:styleId="Ingenmellomrom">
    <w:name w:val="No Spacing"/>
    <w:uiPriority w:val="1"/>
    <w:qFormat/>
    <w:rsid w:val="00052651"/>
    <w:pPr>
      <w:spacing w:after="0" w:line="240" w:lineRule="auto"/>
    </w:pPr>
  </w:style>
  <w:style w:type="paragraph" w:styleId="Bobletekst">
    <w:name w:val="Balloon Text"/>
    <w:basedOn w:val="Normal"/>
    <w:link w:val="BobletekstTegn"/>
    <w:uiPriority w:val="99"/>
    <w:semiHidden/>
    <w:unhideWhenUsed/>
    <w:rsid w:val="00FA32B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A3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1769</Words>
  <Characters>9377</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13</cp:revision>
  <cp:lastPrinted>2018-10-19T05:59:00Z</cp:lastPrinted>
  <dcterms:created xsi:type="dcterms:W3CDTF">2018-10-22T06:03:00Z</dcterms:created>
  <dcterms:modified xsi:type="dcterms:W3CDTF">2018-10-23T07:16:00Z</dcterms:modified>
</cp:coreProperties>
</file>