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12" w:rsidRPr="00CF687D" w:rsidRDefault="00E73222">
      <w:pPr>
        <w:rPr>
          <w:b/>
        </w:rPr>
      </w:pPr>
      <w:r w:rsidRPr="00CF687D">
        <w:rPr>
          <w:b/>
        </w:rPr>
        <w:t>Notat fra Høstkonferansen i Midt-Norge Travforbund 30.oktober 2016</w:t>
      </w:r>
      <w:r w:rsidR="00CF687D" w:rsidRPr="00CF687D">
        <w:rPr>
          <w:b/>
        </w:rPr>
        <w:t>, Orkdal Tråvpark, Fannrem</w:t>
      </w:r>
    </w:p>
    <w:p w:rsidR="00E73222" w:rsidRDefault="00E73222" w:rsidP="00E73222">
      <w:pPr>
        <w:pStyle w:val="Ingenmellomrom"/>
      </w:pPr>
      <w:r>
        <w:t xml:space="preserve">Tilstede var 45 medlemmer fra travlagene: </w:t>
      </w:r>
      <w:r w:rsidR="00B5723C">
        <w:t xml:space="preserve">Bjugn, Børsa og Skaun, Gauldal, Hemne, Hitra, Hølonda, Jøssund, Klæbu, Jøssund, Levanger, Meldal, Molde, Orkdal, Rindal, </w:t>
      </w:r>
      <w:r w:rsidR="0085721F">
        <w:t xml:space="preserve">Rissa og Stadsbygd, </w:t>
      </w:r>
      <w:r w:rsidR="00B5723C">
        <w:t>Selbu,</w:t>
      </w:r>
      <w:r w:rsidR="0085721F">
        <w:t xml:space="preserve"> Soknedal, </w:t>
      </w:r>
      <w:r w:rsidR="00B5723C">
        <w:t>Sparbu, Stjørdal, Sunndal, Sunnmøre,</w:t>
      </w:r>
      <w:r w:rsidR="0085721F">
        <w:t xml:space="preserve"> Surnadal,</w:t>
      </w:r>
      <w:r w:rsidR="00B5723C">
        <w:t xml:space="preserve"> Trondheim, Trøndelag, Ørland og Åfjord.</w:t>
      </w:r>
    </w:p>
    <w:p w:rsidR="00436EAC" w:rsidRDefault="00436EAC" w:rsidP="00E73222">
      <w:pPr>
        <w:pStyle w:val="Ingenmellomrom"/>
      </w:pPr>
      <w:r>
        <w:t xml:space="preserve">Ikke tilstede: Averøy, Byneset, Frosta, Kvål, Leksvik, Lømsen, Lånke, Malvik, Namdal, Orkland, </w:t>
      </w:r>
      <w:r w:rsidR="00CF687D">
        <w:t>Rauma, Snåsa, Steinkjer, Verdal.</w:t>
      </w:r>
    </w:p>
    <w:p w:rsidR="00CF687D" w:rsidRDefault="00CF687D" w:rsidP="00E73222">
      <w:pPr>
        <w:pStyle w:val="Ingenmellomrom"/>
      </w:pPr>
      <w:r>
        <w:t>I tillegg var følgende tilstede fra styret i MNTF Edmund Morewood, Noralf Brækken, Ketil Oksvold, for ponni Laila Næve, Elin Flataune, Jorunn Okkenhaug og Roger Rundhaug. Fra DNT styret Tron Olav Salte og fra DNT administrasjon Jan Hedren og forbundssekretær Sverre Hosen. Totalt 55 personer.</w:t>
      </w:r>
    </w:p>
    <w:p w:rsidR="00871BF7" w:rsidRPr="00C72F6E" w:rsidRDefault="00871BF7" w:rsidP="00871BF7">
      <w:pPr>
        <w:pStyle w:val="Ingenmellomrom"/>
        <w:rPr>
          <w:sz w:val="24"/>
          <w:szCs w:val="24"/>
        </w:rPr>
      </w:pPr>
    </w:p>
    <w:p w:rsidR="00C72F6E" w:rsidRDefault="00C72F6E" w:rsidP="00871BF7">
      <w:pPr>
        <w:pStyle w:val="Ingenmellomrom"/>
        <w:rPr>
          <w:b/>
          <w:sz w:val="24"/>
          <w:szCs w:val="24"/>
        </w:rPr>
      </w:pPr>
      <w:r w:rsidRPr="00C72F6E">
        <w:rPr>
          <w:sz w:val="24"/>
          <w:szCs w:val="24"/>
        </w:rPr>
        <w:t xml:space="preserve">Deltakerne møtte til registrering fra </w:t>
      </w:r>
      <w:proofErr w:type="spellStart"/>
      <w:r w:rsidRPr="00C72F6E">
        <w:rPr>
          <w:sz w:val="24"/>
          <w:szCs w:val="24"/>
        </w:rPr>
        <w:t>kl</w:t>
      </w:r>
      <w:proofErr w:type="spellEnd"/>
      <w:r w:rsidRPr="00C72F6E">
        <w:rPr>
          <w:sz w:val="24"/>
          <w:szCs w:val="24"/>
        </w:rPr>
        <w:t xml:space="preserve"> 09.30 og de fikk servert kaffe og vafler</w:t>
      </w:r>
      <w:r>
        <w:rPr>
          <w:b/>
          <w:sz w:val="24"/>
          <w:szCs w:val="24"/>
        </w:rPr>
        <w:t>.</w:t>
      </w:r>
    </w:p>
    <w:p w:rsidR="00C72F6E" w:rsidRDefault="00C72F6E" w:rsidP="00871BF7">
      <w:pPr>
        <w:pStyle w:val="Ingenmellomrom"/>
        <w:rPr>
          <w:b/>
          <w:sz w:val="24"/>
          <w:szCs w:val="24"/>
        </w:rPr>
      </w:pPr>
    </w:p>
    <w:p w:rsidR="00871BF7" w:rsidRPr="00871BF7" w:rsidRDefault="00871BF7" w:rsidP="00871BF7">
      <w:pPr>
        <w:pStyle w:val="Ingenmellomrom"/>
        <w:rPr>
          <w:b/>
          <w:sz w:val="24"/>
          <w:szCs w:val="24"/>
        </w:rPr>
      </w:pPr>
      <w:r w:rsidRPr="00871BF7">
        <w:rPr>
          <w:b/>
          <w:sz w:val="24"/>
          <w:szCs w:val="24"/>
        </w:rPr>
        <w:t xml:space="preserve">AGENDA </w:t>
      </w:r>
    </w:p>
    <w:p w:rsidR="00871BF7" w:rsidRPr="00F723DC" w:rsidRDefault="00871BF7" w:rsidP="00871BF7">
      <w:pPr>
        <w:pStyle w:val="Ingenmellomrom"/>
        <w:rPr>
          <w:b/>
          <w:sz w:val="24"/>
          <w:szCs w:val="24"/>
          <w:u w:val="single"/>
        </w:rPr>
      </w:pPr>
      <w:r w:rsidRPr="00F723DC">
        <w:rPr>
          <w:b/>
          <w:sz w:val="24"/>
          <w:szCs w:val="24"/>
          <w:u w:val="single"/>
        </w:rPr>
        <w:t>Sak 1) Velkommen ved leder Edmund Morewood</w:t>
      </w:r>
    </w:p>
    <w:p w:rsidR="009747F1" w:rsidRDefault="009747F1" w:rsidP="00E73222">
      <w:pPr>
        <w:pStyle w:val="Ingenmellomrom"/>
      </w:pPr>
      <w:r>
        <w:t xml:space="preserve">Edmund Morewood ønsket alle fra lagene og gjestene fra DNT velkommen til Høstkonferansen </w:t>
      </w:r>
      <w:proofErr w:type="spellStart"/>
      <w:r>
        <w:t>kl</w:t>
      </w:r>
      <w:proofErr w:type="spellEnd"/>
      <w:r>
        <w:t xml:space="preserve"> 10.00. Da dagens ordstyrer hadde meldt forfall kvelden før, </w:t>
      </w:r>
      <w:r w:rsidR="006D5366">
        <w:t>to</w:t>
      </w:r>
      <w:r>
        <w:t>k forbunds</w:t>
      </w:r>
      <w:r w:rsidR="006D5366">
        <w:t>s</w:t>
      </w:r>
      <w:r>
        <w:t>ekretær Sve</w:t>
      </w:r>
      <w:r w:rsidR="006D5366">
        <w:t>rre Hosen jobben som ordstyrer.</w:t>
      </w:r>
    </w:p>
    <w:p w:rsidR="001C3DAC" w:rsidRDefault="001C3DAC" w:rsidP="00871BF7">
      <w:pPr>
        <w:pStyle w:val="Ingenmellomrom"/>
        <w:rPr>
          <w:b/>
          <w:sz w:val="24"/>
          <w:szCs w:val="24"/>
          <w:u w:val="single"/>
        </w:rPr>
      </w:pPr>
    </w:p>
    <w:p w:rsidR="00871BF7" w:rsidRDefault="00871BF7" w:rsidP="00871BF7">
      <w:pPr>
        <w:pStyle w:val="Ingenmellomrom"/>
        <w:rPr>
          <w:b/>
          <w:sz w:val="24"/>
          <w:szCs w:val="24"/>
          <w:u w:val="single"/>
        </w:rPr>
      </w:pPr>
      <w:r w:rsidRPr="000F3F54">
        <w:rPr>
          <w:b/>
          <w:sz w:val="24"/>
          <w:szCs w:val="24"/>
          <w:u w:val="single"/>
        </w:rPr>
        <w:t>Sak 2) Trav 2020</w:t>
      </w:r>
      <w:r>
        <w:rPr>
          <w:b/>
          <w:sz w:val="24"/>
          <w:szCs w:val="24"/>
          <w:u w:val="single"/>
        </w:rPr>
        <w:t xml:space="preserve"> </w:t>
      </w:r>
    </w:p>
    <w:p w:rsidR="00871BF7" w:rsidRDefault="00871BF7" w:rsidP="00E73222">
      <w:pPr>
        <w:pStyle w:val="Ingenmellomrom"/>
      </w:pPr>
      <w:r>
        <w:t>Sverre Hosen gjennomgikk Trav 2020, samt viktigheten av at denne nå blir med i travlagenes daglige arbeid og planer for fremtiden. Travets viktigste hjelpemiddel for å nå sine mål, er medlemmenes frivillige arbeid. Det er viktig å bruke ressursenes riktig og gjerne i samarbeid med andre lag</w:t>
      </w:r>
      <w:r w:rsidR="00FD3B89">
        <w:t>.</w:t>
      </w:r>
      <w:r w:rsidR="00F618C8">
        <w:t xml:space="preserve"> Trav 2020 må bli en del av hverdagen til travlag, regioner og forbund i de neste fem årene. </w:t>
      </w:r>
    </w:p>
    <w:p w:rsidR="001C3DAC" w:rsidRDefault="001C3DAC" w:rsidP="00FD3B89">
      <w:pPr>
        <w:pStyle w:val="Ingenmellomrom"/>
        <w:rPr>
          <w:b/>
          <w:sz w:val="24"/>
          <w:szCs w:val="24"/>
          <w:u w:val="single"/>
        </w:rPr>
      </w:pPr>
    </w:p>
    <w:p w:rsidR="00FD3B89" w:rsidRDefault="00FD3B89" w:rsidP="00FD3B89">
      <w:pPr>
        <w:pStyle w:val="Ingenmellomrom"/>
        <w:rPr>
          <w:b/>
          <w:sz w:val="24"/>
          <w:szCs w:val="24"/>
          <w:u w:val="single"/>
        </w:rPr>
      </w:pPr>
      <w:r>
        <w:rPr>
          <w:b/>
          <w:sz w:val="24"/>
          <w:szCs w:val="24"/>
          <w:u w:val="single"/>
        </w:rPr>
        <w:t>Sak 3</w:t>
      </w:r>
      <w:r w:rsidRPr="00F723DC">
        <w:rPr>
          <w:b/>
          <w:sz w:val="24"/>
          <w:szCs w:val="24"/>
          <w:u w:val="single"/>
        </w:rPr>
        <w:t xml:space="preserve">) </w:t>
      </w:r>
      <w:r>
        <w:rPr>
          <w:b/>
          <w:sz w:val="24"/>
          <w:szCs w:val="24"/>
          <w:u w:val="single"/>
        </w:rPr>
        <w:t xml:space="preserve">«Travets </w:t>
      </w:r>
      <w:proofErr w:type="gramStart"/>
      <w:r>
        <w:rPr>
          <w:b/>
          <w:sz w:val="24"/>
          <w:szCs w:val="24"/>
          <w:u w:val="single"/>
        </w:rPr>
        <w:t xml:space="preserve">fremtid»  </w:t>
      </w:r>
      <w:r w:rsidRPr="00B74F1F">
        <w:rPr>
          <w:b/>
          <w:sz w:val="24"/>
          <w:szCs w:val="24"/>
          <w:u w:val="single"/>
        </w:rPr>
        <w:t xml:space="preserve"> </w:t>
      </w:r>
      <w:proofErr w:type="gramEnd"/>
      <w:r>
        <w:rPr>
          <w:b/>
          <w:sz w:val="24"/>
          <w:szCs w:val="24"/>
          <w:u w:val="single"/>
        </w:rPr>
        <w:t xml:space="preserve">v/ Trond Olav Salte </w:t>
      </w:r>
      <w:r w:rsidRPr="006051A5">
        <w:rPr>
          <w:b/>
          <w:sz w:val="24"/>
          <w:szCs w:val="24"/>
          <w:highlight w:val="yellow"/>
          <w:u w:val="single"/>
        </w:rPr>
        <w:t xml:space="preserve"> </w:t>
      </w:r>
    </w:p>
    <w:p w:rsidR="00FD3B89" w:rsidRDefault="00FD3B89" w:rsidP="00FD3B89">
      <w:pPr>
        <w:pStyle w:val="Ingenmellomrom"/>
        <w:rPr>
          <w:b/>
          <w:sz w:val="24"/>
          <w:szCs w:val="24"/>
          <w:u w:val="single"/>
        </w:rPr>
      </w:pPr>
      <w:r>
        <w:rPr>
          <w:b/>
          <w:sz w:val="24"/>
          <w:szCs w:val="24"/>
          <w:u w:val="single"/>
        </w:rPr>
        <w:t>Satsing på rekruttering gjennom Ponni og ungdom</w:t>
      </w:r>
    </w:p>
    <w:p w:rsidR="00FD3B89" w:rsidRDefault="00FD3B89" w:rsidP="00E73222">
      <w:pPr>
        <w:pStyle w:val="Ingenmellomrom"/>
      </w:pPr>
      <w:r>
        <w:t>Tron</w:t>
      </w:r>
      <w:r w:rsidR="00712BE0">
        <w:t>d</w:t>
      </w:r>
      <w:r>
        <w:t xml:space="preserve"> Olav Salte, ansvarlig for rekruttering i styret i DNT, fortalte om DNTs planer for satsing på rekruttering til ponnitravet og mot ungdommer. 2017 blir et år hvor alle travlag og forbund skal satse på rekruttering til travsporten, og da spesielt gjennom ponnitravet og ungdommer. Hvert enkelt trenger ikke å gjøre jobben alene</w:t>
      </w:r>
      <w:r w:rsidR="00146F77">
        <w:t>. Det oppfordres til samarbeid mellom lagene og regionene i forbundet.</w:t>
      </w:r>
      <w:r w:rsidR="00F618C8">
        <w:t xml:space="preserve"> Alle lag velger ut en person, som får ansvaret for å følge opp rekrutteringsarbeidet.</w:t>
      </w:r>
    </w:p>
    <w:p w:rsidR="00F618C8" w:rsidRDefault="00F618C8" w:rsidP="00E73222">
      <w:pPr>
        <w:pStyle w:val="Ingenmellomrom"/>
      </w:pPr>
    </w:p>
    <w:p w:rsidR="00146F77" w:rsidRDefault="00146F77" w:rsidP="00E73222">
      <w:pPr>
        <w:pStyle w:val="Ingenmellomrom"/>
      </w:pPr>
      <w:r>
        <w:t>Tron</w:t>
      </w:r>
      <w:r w:rsidR="006F0C32">
        <w:t>d</w:t>
      </w:r>
      <w:r>
        <w:t xml:space="preserve"> Olav Salte har god erfaring fra jobben som er gjort på Forus. Han viste film fra arbeidet i Ungdomsgruppen som er etablert der. Hele hans innlegg inkludert filmen er lagt ut på hjemmesiden vår. Tron</w:t>
      </w:r>
      <w:r w:rsidR="006F0C32">
        <w:t>d</w:t>
      </w:r>
      <w:r>
        <w:t xml:space="preserve"> Olav er sterkt engasjert i dette arbeidet og var en inspirasjonskilde for</w:t>
      </w:r>
      <w:r w:rsidR="00120284">
        <w:t xml:space="preserve"> en meget lydhør </w:t>
      </w:r>
      <w:r>
        <w:t>forsamling.</w:t>
      </w:r>
      <w:r w:rsidR="00120284">
        <w:t xml:space="preserve"> </w:t>
      </w:r>
      <w:bookmarkStart w:id="0" w:name="_GoBack"/>
      <w:bookmarkEnd w:id="0"/>
    </w:p>
    <w:p w:rsidR="00146F77" w:rsidRDefault="00146F77" w:rsidP="00E73222">
      <w:pPr>
        <w:pStyle w:val="Ingenmellomrom"/>
      </w:pPr>
      <w:r>
        <w:t>Etter hans innlegg ble det utført ett gruppearbeid, hvor det var spørsmål om hva kan gjøres i travlag, regioner og forbundet for å øke rekrutteringen, samt hv</w:t>
      </w:r>
      <w:r w:rsidR="001C3DAC">
        <w:t>a</w:t>
      </w:r>
      <w:r>
        <w:t xml:space="preserve"> må fremtidens hovedarena for </w:t>
      </w:r>
      <w:proofErr w:type="spellStart"/>
      <w:r>
        <w:t>tot</w:t>
      </w:r>
      <w:r w:rsidR="001C3DAC">
        <w:t>oløp</w:t>
      </w:r>
      <w:proofErr w:type="spellEnd"/>
      <w:r w:rsidR="001C3DAC">
        <w:t xml:space="preserve"> og treninger inneholde? Stort engasjement i seks arbeidsgrupper, ga mange tips og råd. Disse vil bli sammenfattet og utsendt til alle lag.</w:t>
      </w:r>
      <w:r w:rsidR="00134EEF">
        <w:t xml:space="preserve"> </w:t>
      </w:r>
      <w:r w:rsidR="00323B52">
        <w:t>Lag og forbund tar inn arbeidet i sine aktivitetsplaner for 2017.</w:t>
      </w:r>
    </w:p>
    <w:p w:rsidR="00323B52" w:rsidRDefault="00323B52" w:rsidP="00E73222">
      <w:pPr>
        <w:pStyle w:val="Ingenmellomrom"/>
      </w:pPr>
      <w:r>
        <w:t>Alle lag, regioner og forbund må få valgt inn ungdomsrepresentanter på generalforsamlingene i 2017.</w:t>
      </w:r>
    </w:p>
    <w:p w:rsidR="00871BF7" w:rsidRDefault="00871BF7" w:rsidP="00E73222">
      <w:pPr>
        <w:pStyle w:val="Ingenmellomrom"/>
      </w:pPr>
    </w:p>
    <w:p w:rsidR="001C3DAC" w:rsidRDefault="001C3DAC" w:rsidP="00E73222">
      <w:pPr>
        <w:pStyle w:val="Ingenmellomrom"/>
      </w:pPr>
      <w:r>
        <w:t>Det ble servert middag fra 12.30 til 13.15</w:t>
      </w:r>
      <w:r w:rsidR="00C72F6E">
        <w:t>.</w:t>
      </w:r>
    </w:p>
    <w:p w:rsidR="00C72F6E" w:rsidRDefault="00C72F6E" w:rsidP="00E73222">
      <w:pPr>
        <w:pStyle w:val="Ingenmellomrom"/>
      </w:pPr>
    </w:p>
    <w:p w:rsidR="00C72F6E" w:rsidRDefault="00C72F6E" w:rsidP="00E73222">
      <w:pPr>
        <w:pStyle w:val="Ingenmellomrom"/>
      </w:pPr>
      <w:r>
        <w:t>Før oppstart av dagens andre hovedsak fikk Frank Westberg, leder i Orkdal Tråvklubb fortelle litt om travparkens tilblivelse og anlegg. Han fremhevet spesielt den store dugnadsinnsatsen som er gjort, og som stadig gjøres.</w:t>
      </w:r>
      <w:r w:rsidR="00246445">
        <w:t xml:space="preserve"> De har en stor arbeidsgjeng som holder på flere gjennom hele året. Det gir gode treningsforhold. Lagene i Orkdals regionen er også flinke til å samarbeide.</w:t>
      </w:r>
    </w:p>
    <w:p w:rsidR="00246445" w:rsidRDefault="00246445" w:rsidP="00E73222">
      <w:pPr>
        <w:pStyle w:val="Ingenmellomrom"/>
      </w:pPr>
    </w:p>
    <w:p w:rsidR="00246445" w:rsidRDefault="00246445" w:rsidP="00E73222">
      <w:pPr>
        <w:pStyle w:val="Ingenmellomrom"/>
      </w:pPr>
      <w:r>
        <w:lastRenderedPageBreak/>
        <w:t>Filmen fra Forus s</w:t>
      </w:r>
      <w:r w:rsidR="006F0C32">
        <w:t>om viser hva lagene i Rogaland T</w:t>
      </w:r>
      <w:r>
        <w:t>ravforbund har fått til med ungdomssatsingen sin, ble også vist før oppstart av dagens andre økt.</w:t>
      </w:r>
    </w:p>
    <w:p w:rsidR="00246445" w:rsidRDefault="00246445" w:rsidP="00E73222">
      <w:pPr>
        <w:pStyle w:val="Ingenmellomrom"/>
      </w:pPr>
    </w:p>
    <w:p w:rsidR="00246445" w:rsidRDefault="00246445" w:rsidP="00246445">
      <w:pPr>
        <w:pStyle w:val="Ingenmellomrom"/>
        <w:rPr>
          <w:b/>
          <w:sz w:val="24"/>
          <w:szCs w:val="24"/>
          <w:u w:val="single"/>
        </w:rPr>
      </w:pPr>
      <w:r w:rsidRPr="00CF5B0E">
        <w:rPr>
          <w:b/>
          <w:sz w:val="24"/>
          <w:szCs w:val="24"/>
          <w:u w:val="single"/>
        </w:rPr>
        <w:t>Sak</w:t>
      </w:r>
      <w:r>
        <w:rPr>
          <w:b/>
          <w:sz w:val="24"/>
          <w:szCs w:val="24"/>
          <w:u w:val="single"/>
        </w:rPr>
        <w:t xml:space="preserve"> 4</w:t>
      </w:r>
      <w:r w:rsidRPr="00CF5B0E">
        <w:rPr>
          <w:b/>
          <w:sz w:val="24"/>
          <w:szCs w:val="24"/>
          <w:u w:val="single"/>
        </w:rPr>
        <w:t xml:space="preserve">) </w:t>
      </w:r>
      <w:r>
        <w:rPr>
          <w:b/>
          <w:sz w:val="24"/>
          <w:szCs w:val="24"/>
          <w:u w:val="single"/>
        </w:rPr>
        <w:t>«</w:t>
      </w:r>
      <w:r w:rsidRPr="00CF5B0E">
        <w:rPr>
          <w:b/>
          <w:sz w:val="24"/>
          <w:szCs w:val="24"/>
          <w:u w:val="single"/>
        </w:rPr>
        <w:t>Løpsutskriving, flere hester til start</w:t>
      </w:r>
      <w:r>
        <w:rPr>
          <w:b/>
          <w:sz w:val="24"/>
          <w:szCs w:val="24"/>
          <w:u w:val="single"/>
        </w:rPr>
        <w:t>»</w:t>
      </w:r>
      <w:r w:rsidRPr="00CF5B0E">
        <w:rPr>
          <w:b/>
          <w:sz w:val="24"/>
          <w:szCs w:val="24"/>
          <w:u w:val="single"/>
        </w:rPr>
        <w:t xml:space="preserve"> v/Jan Hedren </w:t>
      </w:r>
    </w:p>
    <w:p w:rsidR="00F618C8" w:rsidRDefault="00246445" w:rsidP="00246445">
      <w:pPr>
        <w:pStyle w:val="Ingenmellomrom"/>
        <w:rPr>
          <w:sz w:val="24"/>
          <w:szCs w:val="24"/>
        </w:rPr>
      </w:pPr>
      <w:r>
        <w:rPr>
          <w:sz w:val="24"/>
          <w:szCs w:val="24"/>
        </w:rPr>
        <w:t>Sportssjef i DNT Jan H</w:t>
      </w:r>
      <w:r w:rsidRPr="00246445">
        <w:rPr>
          <w:sz w:val="24"/>
          <w:szCs w:val="24"/>
        </w:rPr>
        <w:t>edren</w:t>
      </w:r>
      <w:r>
        <w:rPr>
          <w:sz w:val="24"/>
          <w:szCs w:val="24"/>
        </w:rPr>
        <w:t xml:space="preserve"> hadde med seg</w:t>
      </w:r>
      <w:r w:rsidR="00D1524A">
        <w:rPr>
          <w:sz w:val="24"/>
          <w:szCs w:val="24"/>
        </w:rPr>
        <w:t xml:space="preserve"> mange statistikker, som viser utviklingen innen norsk travsport. </w:t>
      </w:r>
      <w:r w:rsidR="00134EEF">
        <w:rPr>
          <w:sz w:val="24"/>
          <w:szCs w:val="24"/>
        </w:rPr>
        <w:t>Hans innlegg blir lagt ut på vår hjemmeside.</w:t>
      </w:r>
      <w:r w:rsidR="00F618C8">
        <w:rPr>
          <w:sz w:val="24"/>
          <w:szCs w:val="24"/>
        </w:rPr>
        <w:t xml:space="preserve"> </w:t>
      </w:r>
      <w:r w:rsidR="00D1524A">
        <w:rPr>
          <w:sz w:val="24"/>
          <w:szCs w:val="24"/>
        </w:rPr>
        <w:t xml:space="preserve">Han viste disse, samtidig som han utfordret forsamlingen til å komme med synspunkter og spørsmål. Det ble en meget engasjert forsamling, som utfordret sportsjefen, spesielt på løpsutskrivingen i Midt-Norge og på Midt-Norges hovedproblem, som er alt for lite løp til forbundet mange starthester. Forbundets hester har et meget lavt løpstilbud pr år pr hest. Snittet nå er på </w:t>
      </w:r>
      <w:proofErr w:type="spellStart"/>
      <w:r w:rsidR="00D1524A">
        <w:rPr>
          <w:sz w:val="24"/>
          <w:szCs w:val="24"/>
        </w:rPr>
        <w:t>ca</w:t>
      </w:r>
      <w:proofErr w:type="spellEnd"/>
      <w:r w:rsidR="00D1524A">
        <w:rPr>
          <w:sz w:val="24"/>
          <w:szCs w:val="24"/>
        </w:rPr>
        <w:t xml:space="preserve"> 5,7 løp pr starthest pr år</w:t>
      </w:r>
      <w:r w:rsidR="00CE44A7">
        <w:rPr>
          <w:sz w:val="24"/>
          <w:szCs w:val="24"/>
        </w:rPr>
        <w:t>, mens fyllingsgraden på Leangen er 10,83, landets høyeste pr dato.</w:t>
      </w:r>
      <w:r w:rsidR="00D1524A">
        <w:rPr>
          <w:sz w:val="24"/>
          <w:szCs w:val="24"/>
        </w:rPr>
        <w:t xml:space="preserve"> Det er </w:t>
      </w:r>
      <w:r w:rsidR="00CE44A7">
        <w:rPr>
          <w:sz w:val="24"/>
          <w:szCs w:val="24"/>
        </w:rPr>
        <w:t xml:space="preserve">langt igjen til målet som er satt i Trav 2020. Det sier 10 starter pr starthest pr år. Med Leangens beliggenhet, 35 mil til nærmeste bane, er det ett løsen på problemet og det er flere løp. Det kan </w:t>
      </w:r>
      <w:r w:rsidR="00134EEF">
        <w:rPr>
          <w:sz w:val="24"/>
          <w:szCs w:val="24"/>
        </w:rPr>
        <w:t xml:space="preserve">blant annet </w:t>
      </w:r>
      <w:r w:rsidR="00CE44A7">
        <w:rPr>
          <w:sz w:val="24"/>
          <w:szCs w:val="24"/>
        </w:rPr>
        <w:t xml:space="preserve">løses med flere løp pr løpsdag, flere hester pr løp – 15 i </w:t>
      </w:r>
      <w:proofErr w:type="spellStart"/>
      <w:r w:rsidR="00CE44A7">
        <w:rPr>
          <w:sz w:val="24"/>
          <w:szCs w:val="24"/>
        </w:rPr>
        <w:t>autoløp</w:t>
      </w:r>
      <w:proofErr w:type="spellEnd"/>
      <w:r w:rsidR="00CE44A7">
        <w:rPr>
          <w:sz w:val="24"/>
          <w:szCs w:val="24"/>
        </w:rPr>
        <w:t xml:space="preserve"> om sommeren, og flere løpsdager</w:t>
      </w:r>
      <w:r w:rsidR="00134EEF">
        <w:rPr>
          <w:sz w:val="24"/>
          <w:szCs w:val="24"/>
        </w:rPr>
        <w:t>. Det kom mange forslag og Jan H</w:t>
      </w:r>
      <w:r w:rsidR="00CE44A7">
        <w:rPr>
          <w:sz w:val="24"/>
          <w:szCs w:val="24"/>
        </w:rPr>
        <w:t>edren lovte å se etter løsninger.</w:t>
      </w:r>
      <w:r w:rsidR="00134EEF">
        <w:rPr>
          <w:sz w:val="24"/>
          <w:szCs w:val="24"/>
        </w:rPr>
        <w:t xml:space="preserve"> </w:t>
      </w:r>
    </w:p>
    <w:p w:rsidR="00246445" w:rsidRDefault="00134EEF" w:rsidP="00246445">
      <w:pPr>
        <w:pStyle w:val="Ingenmellomrom"/>
        <w:rPr>
          <w:sz w:val="24"/>
          <w:szCs w:val="24"/>
        </w:rPr>
      </w:pPr>
      <w:r>
        <w:rPr>
          <w:sz w:val="24"/>
          <w:szCs w:val="24"/>
        </w:rPr>
        <w:t xml:space="preserve">Etter </w:t>
      </w:r>
      <w:proofErr w:type="spellStart"/>
      <w:r>
        <w:rPr>
          <w:sz w:val="24"/>
          <w:szCs w:val="24"/>
        </w:rPr>
        <w:t>Hedrens</w:t>
      </w:r>
      <w:proofErr w:type="spellEnd"/>
      <w:r>
        <w:rPr>
          <w:sz w:val="24"/>
          <w:szCs w:val="24"/>
        </w:rPr>
        <w:t xml:space="preserve"> innlegg ble forsamlingen igjen delt i seks grupper og fikk 6 spørsmål rundt temaet Løpsutskriving – flere hester til start</w:t>
      </w:r>
      <w:r w:rsidR="00F618C8">
        <w:rPr>
          <w:sz w:val="24"/>
          <w:szCs w:val="24"/>
        </w:rPr>
        <w:t>. Også her var engasjementet stort og svarene som ble gitt, vil bli sammenfattet og utsendt til alle lag.</w:t>
      </w:r>
      <w:r w:rsidR="00323B52">
        <w:rPr>
          <w:sz w:val="24"/>
          <w:szCs w:val="24"/>
        </w:rPr>
        <w:t xml:space="preserve"> Lag og forbund tar inn arbeidet i sine aktivitetsplaner for 2017.</w:t>
      </w:r>
    </w:p>
    <w:p w:rsidR="00323B52" w:rsidRDefault="00323B52" w:rsidP="00246445">
      <w:pPr>
        <w:pStyle w:val="Ingenmellomrom"/>
        <w:rPr>
          <w:sz w:val="24"/>
          <w:szCs w:val="24"/>
        </w:rPr>
      </w:pPr>
    </w:p>
    <w:p w:rsidR="0049531B" w:rsidRDefault="0049531B" w:rsidP="0049531B">
      <w:pPr>
        <w:pStyle w:val="Ingenmellomrom"/>
        <w:rPr>
          <w:b/>
          <w:sz w:val="24"/>
          <w:szCs w:val="24"/>
          <w:u w:val="single"/>
        </w:rPr>
      </w:pPr>
      <w:r w:rsidRPr="00F723DC">
        <w:rPr>
          <w:b/>
          <w:sz w:val="24"/>
          <w:szCs w:val="24"/>
          <w:u w:val="single"/>
        </w:rPr>
        <w:t xml:space="preserve">Sak </w:t>
      </w:r>
      <w:r>
        <w:rPr>
          <w:b/>
          <w:sz w:val="24"/>
          <w:szCs w:val="24"/>
          <w:u w:val="single"/>
        </w:rPr>
        <w:t>5</w:t>
      </w:r>
      <w:r w:rsidRPr="00F723DC">
        <w:rPr>
          <w:b/>
          <w:sz w:val="24"/>
          <w:szCs w:val="24"/>
          <w:u w:val="single"/>
        </w:rPr>
        <w:t xml:space="preserve">) Informasjon fra </w:t>
      </w:r>
      <w:r>
        <w:rPr>
          <w:b/>
          <w:sz w:val="24"/>
          <w:szCs w:val="24"/>
          <w:u w:val="single"/>
        </w:rPr>
        <w:t xml:space="preserve">MNTF/DNT </w:t>
      </w:r>
    </w:p>
    <w:p w:rsidR="00323B52" w:rsidRDefault="00A85DB5" w:rsidP="00246445">
      <w:pPr>
        <w:pStyle w:val="Ingenmellomrom"/>
        <w:rPr>
          <w:sz w:val="24"/>
          <w:szCs w:val="24"/>
        </w:rPr>
      </w:pPr>
      <w:r>
        <w:rPr>
          <w:sz w:val="24"/>
          <w:szCs w:val="24"/>
        </w:rPr>
        <w:t>Tron</w:t>
      </w:r>
      <w:r w:rsidR="00A937C6">
        <w:rPr>
          <w:sz w:val="24"/>
          <w:szCs w:val="24"/>
        </w:rPr>
        <w:t>d</w:t>
      </w:r>
      <w:r>
        <w:rPr>
          <w:sz w:val="24"/>
          <w:szCs w:val="24"/>
        </w:rPr>
        <w:t xml:space="preserve"> Olav S</w:t>
      </w:r>
      <w:r w:rsidR="005F0349">
        <w:rPr>
          <w:sz w:val="24"/>
          <w:szCs w:val="24"/>
        </w:rPr>
        <w:t>alte orienterte fra styret i DNT om de viktige oppgavene som må løses i 2017.</w:t>
      </w:r>
      <w:r w:rsidR="005B0565">
        <w:rPr>
          <w:sz w:val="24"/>
          <w:szCs w:val="24"/>
        </w:rPr>
        <w:t xml:space="preserve"> Her er noen av disse:</w:t>
      </w:r>
    </w:p>
    <w:p w:rsidR="00A85DB5" w:rsidRDefault="00A85DB5" w:rsidP="007722F9">
      <w:pPr>
        <w:pStyle w:val="Ingenmellomrom"/>
        <w:numPr>
          <w:ilvl w:val="0"/>
          <w:numId w:val="1"/>
        </w:numPr>
        <w:rPr>
          <w:sz w:val="24"/>
          <w:szCs w:val="24"/>
        </w:rPr>
      </w:pPr>
      <w:r>
        <w:rPr>
          <w:sz w:val="24"/>
          <w:szCs w:val="24"/>
        </w:rPr>
        <w:t xml:space="preserve">Den nye konsesjonen som Rikstoto har fått fra LMD, gir flere oppgaver til DNT. </w:t>
      </w:r>
      <w:r w:rsidR="007722F9">
        <w:rPr>
          <w:sz w:val="24"/>
          <w:szCs w:val="24"/>
        </w:rPr>
        <w:t>Organisasjonen er pr i dag ikke rustet for å ta over alle oppgavene, så her må det forhandles om økte midler og samarbeides med Norsk Rikstoto.</w:t>
      </w:r>
    </w:p>
    <w:p w:rsidR="007722F9" w:rsidRDefault="007722F9" w:rsidP="007722F9">
      <w:pPr>
        <w:pStyle w:val="Ingenmellomrom"/>
        <w:numPr>
          <w:ilvl w:val="0"/>
          <w:numId w:val="1"/>
        </w:numPr>
        <w:rPr>
          <w:sz w:val="24"/>
          <w:szCs w:val="24"/>
        </w:rPr>
      </w:pPr>
      <w:r>
        <w:rPr>
          <w:sz w:val="24"/>
          <w:szCs w:val="24"/>
        </w:rPr>
        <w:t>Ungdomstrav viktig satsingsområde</w:t>
      </w:r>
    </w:p>
    <w:p w:rsidR="00C52E2A" w:rsidRDefault="00C52E2A" w:rsidP="007722F9">
      <w:pPr>
        <w:pStyle w:val="Ingenmellomrom"/>
        <w:numPr>
          <w:ilvl w:val="0"/>
          <w:numId w:val="1"/>
        </w:numPr>
        <w:rPr>
          <w:sz w:val="24"/>
          <w:szCs w:val="24"/>
        </w:rPr>
      </w:pPr>
      <w:r>
        <w:rPr>
          <w:sz w:val="24"/>
          <w:szCs w:val="24"/>
        </w:rPr>
        <w:t>Rekruttering på alle plan</w:t>
      </w:r>
    </w:p>
    <w:p w:rsidR="007722F9" w:rsidRDefault="007722F9" w:rsidP="007722F9">
      <w:pPr>
        <w:pStyle w:val="Ingenmellomrom"/>
        <w:numPr>
          <w:ilvl w:val="0"/>
          <w:numId w:val="1"/>
        </w:numPr>
        <w:rPr>
          <w:sz w:val="24"/>
          <w:szCs w:val="24"/>
        </w:rPr>
      </w:pPr>
      <w:r>
        <w:rPr>
          <w:sz w:val="24"/>
          <w:szCs w:val="24"/>
        </w:rPr>
        <w:t>Min side, elektronisk korrespondanse med medlemmer</w:t>
      </w:r>
    </w:p>
    <w:p w:rsidR="007722F9" w:rsidRDefault="00C52E2A" w:rsidP="007722F9">
      <w:pPr>
        <w:pStyle w:val="Ingenmellomrom"/>
        <w:numPr>
          <w:ilvl w:val="0"/>
          <w:numId w:val="1"/>
        </w:numPr>
        <w:rPr>
          <w:sz w:val="24"/>
          <w:szCs w:val="24"/>
        </w:rPr>
      </w:pPr>
      <w:r>
        <w:rPr>
          <w:sz w:val="24"/>
          <w:szCs w:val="24"/>
        </w:rPr>
        <w:t xml:space="preserve">Bjerke ren </w:t>
      </w:r>
      <w:proofErr w:type="spellStart"/>
      <w:r>
        <w:rPr>
          <w:sz w:val="24"/>
          <w:szCs w:val="24"/>
        </w:rPr>
        <w:t>Racingbane</w:t>
      </w:r>
      <w:proofErr w:type="spellEnd"/>
      <w:r>
        <w:rPr>
          <w:sz w:val="24"/>
          <w:szCs w:val="24"/>
        </w:rPr>
        <w:t>, Nannestad treningssenter</w:t>
      </w:r>
    </w:p>
    <w:p w:rsidR="00C52E2A" w:rsidRDefault="00C52E2A" w:rsidP="007722F9">
      <w:pPr>
        <w:pStyle w:val="Ingenmellomrom"/>
        <w:numPr>
          <w:ilvl w:val="0"/>
          <w:numId w:val="1"/>
        </w:numPr>
        <w:rPr>
          <w:sz w:val="24"/>
          <w:szCs w:val="24"/>
        </w:rPr>
      </w:pPr>
      <w:r>
        <w:rPr>
          <w:sz w:val="24"/>
          <w:szCs w:val="24"/>
        </w:rPr>
        <w:t>Totalisatoravgiften, jobbe for endring</w:t>
      </w:r>
    </w:p>
    <w:p w:rsidR="00C52E2A" w:rsidRDefault="00C52E2A" w:rsidP="007722F9">
      <w:pPr>
        <w:pStyle w:val="Ingenmellomrom"/>
        <w:numPr>
          <w:ilvl w:val="0"/>
          <w:numId w:val="1"/>
        </w:numPr>
        <w:rPr>
          <w:sz w:val="24"/>
          <w:szCs w:val="24"/>
        </w:rPr>
      </w:pPr>
      <w:r>
        <w:rPr>
          <w:sz w:val="24"/>
          <w:szCs w:val="24"/>
        </w:rPr>
        <w:t>Omorganisering av administrasjonen</w:t>
      </w:r>
    </w:p>
    <w:p w:rsidR="005B0565" w:rsidRDefault="005B0565" w:rsidP="005B0565">
      <w:pPr>
        <w:pStyle w:val="Ingenmellomrom"/>
        <w:rPr>
          <w:sz w:val="24"/>
          <w:szCs w:val="24"/>
        </w:rPr>
      </w:pPr>
    </w:p>
    <w:p w:rsidR="005B0565" w:rsidRDefault="005B0565" w:rsidP="005B0565">
      <w:pPr>
        <w:pStyle w:val="Ingenmellomrom"/>
        <w:rPr>
          <w:sz w:val="24"/>
          <w:szCs w:val="24"/>
        </w:rPr>
      </w:pPr>
      <w:r>
        <w:rPr>
          <w:sz w:val="24"/>
          <w:szCs w:val="24"/>
        </w:rPr>
        <w:t>Sverre Hosen orienterte om noen av de viktigste oppgavene for forbundet og lagene i Midt-Norge for neste år.</w:t>
      </w:r>
    </w:p>
    <w:p w:rsidR="005B0565" w:rsidRPr="005B0565" w:rsidRDefault="005B0565" w:rsidP="005B0565">
      <w:pPr>
        <w:pStyle w:val="Ingenmellomrom"/>
        <w:rPr>
          <w:sz w:val="24"/>
          <w:szCs w:val="24"/>
        </w:rPr>
      </w:pPr>
      <w:r w:rsidRPr="005B0565">
        <w:rPr>
          <w:sz w:val="24"/>
          <w:szCs w:val="24"/>
        </w:rPr>
        <w:t>Rekruttering</w:t>
      </w:r>
    </w:p>
    <w:p w:rsidR="005B0565" w:rsidRPr="005B0565" w:rsidRDefault="005B0565" w:rsidP="005B0565">
      <w:pPr>
        <w:pStyle w:val="Ingenmellomrom"/>
        <w:numPr>
          <w:ilvl w:val="0"/>
          <w:numId w:val="2"/>
        </w:numPr>
        <w:rPr>
          <w:sz w:val="24"/>
          <w:szCs w:val="24"/>
        </w:rPr>
      </w:pPr>
      <w:r w:rsidRPr="005B0565">
        <w:rPr>
          <w:sz w:val="24"/>
          <w:szCs w:val="24"/>
        </w:rPr>
        <w:t>Ponni</w:t>
      </w:r>
    </w:p>
    <w:p w:rsidR="005B0565" w:rsidRPr="005B0565" w:rsidRDefault="005B0565" w:rsidP="005B0565">
      <w:pPr>
        <w:pStyle w:val="Ingenmellomrom"/>
        <w:numPr>
          <w:ilvl w:val="0"/>
          <w:numId w:val="2"/>
        </w:numPr>
        <w:rPr>
          <w:sz w:val="24"/>
          <w:szCs w:val="24"/>
        </w:rPr>
      </w:pPr>
      <w:r w:rsidRPr="005B0565">
        <w:rPr>
          <w:sz w:val="24"/>
          <w:szCs w:val="24"/>
        </w:rPr>
        <w:t>Ungdomsrepresentanter</w:t>
      </w:r>
    </w:p>
    <w:p w:rsidR="005B0565" w:rsidRPr="005B0565" w:rsidRDefault="005B0565" w:rsidP="005B0565">
      <w:pPr>
        <w:pStyle w:val="Ingenmellomrom"/>
        <w:numPr>
          <w:ilvl w:val="0"/>
          <w:numId w:val="2"/>
        </w:numPr>
        <w:rPr>
          <w:sz w:val="24"/>
          <w:szCs w:val="24"/>
        </w:rPr>
      </w:pPr>
      <w:r w:rsidRPr="005B0565">
        <w:rPr>
          <w:sz w:val="24"/>
          <w:szCs w:val="24"/>
        </w:rPr>
        <w:t>Ungdomssamling</w:t>
      </w:r>
    </w:p>
    <w:p w:rsidR="005B0565" w:rsidRPr="005B0565" w:rsidRDefault="005B0565" w:rsidP="005B0565">
      <w:pPr>
        <w:pStyle w:val="Ingenmellomrom"/>
        <w:numPr>
          <w:ilvl w:val="0"/>
          <w:numId w:val="2"/>
        </w:numPr>
        <w:rPr>
          <w:sz w:val="24"/>
          <w:szCs w:val="24"/>
        </w:rPr>
      </w:pPr>
      <w:r w:rsidRPr="005B0565">
        <w:rPr>
          <w:sz w:val="24"/>
          <w:szCs w:val="24"/>
        </w:rPr>
        <w:t>Til Start</w:t>
      </w:r>
    </w:p>
    <w:p w:rsidR="005B0565" w:rsidRPr="005B0565" w:rsidRDefault="005B0565" w:rsidP="005B0565">
      <w:pPr>
        <w:pStyle w:val="Ingenmellomrom"/>
        <w:rPr>
          <w:sz w:val="24"/>
          <w:szCs w:val="24"/>
        </w:rPr>
      </w:pPr>
      <w:r w:rsidRPr="005B0565">
        <w:rPr>
          <w:sz w:val="24"/>
          <w:szCs w:val="24"/>
        </w:rPr>
        <w:t>Sport</w:t>
      </w:r>
    </w:p>
    <w:p w:rsidR="005B0565" w:rsidRPr="005B0565" w:rsidRDefault="005B0565" w:rsidP="005B0565">
      <w:pPr>
        <w:pStyle w:val="Ingenmellomrom"/>
        <w:numPr>
          <w:ilvl w:val="0"/>
          <w:numId w:val="2"/>
        </w:numPr>
        <w:rPr>
          <w:sz w:val="24"/>
          <w:szCs w:val="24"/>
        </w:rPr>
      </w:pPr>
      <w:r w:rsidRPr="005B0565">
        <w:rPr>
          <w:sz w:val="24"/>
          <w:szCs w:val="24"/>
        </w:rPr>
        <w:t>Flere starthester</w:t>
      </w:r>
    </w:p>
    <w:p w:rsidR="005B0565" w:rsidRPr="005B0565" w:rsidRDefault="005B0565" w:rsidP="005B0565">
      <w:pPr>
        <w:pStyle w:val="Ingenmellomrom"/>
        <w:numPr>
          <w:ilvl w:val="0"/>
          <w:numId w:val="2"/>
        </w:numPr>
        <w:rPr>
          <w:sz w:val="24"/>
          <w:szCs w:val="24"/>
        </w:rPr>
      </w:pPr>
      <w:r w:rsidRPr="005B0565">
        <w:rPr>
          <w:sz w:val="24"/>
          <w:szCs w:val="24"/>
        </w:rPr>
        <w:t>Øke antall starter pr hest pr år</w:t>
      </w:r>
    </w:p>
    <w:p w:rsidR="005B0565" w:rsidRPr="005B0565" w:rsidRDefault="005B0565" w:rsidP="005B0565">
      <w:pPr>
        <w:pStyle w:val="Ingenmellomrom"/>
        <w:numPr>
          <w:ilvl w:val="0"/>
          <w:numId w:val="2"/>
        </w:numPr>
        <w:rPr>
          <w:sz w:val="24"/>
          <w:szCs w:val="24"/>
        </w:rPr>
      </w:pPr>
      <w:r w:rsidRPr="005B0565">
        <w:rPr>
          <w:sz w:val="24"/>
          <w:szCs w:val="24"/>
        </w:rPr>
        <w:t>Øke løpstilbudet</w:t>
      </w:r>
    </w:p>
    <w:p w:rsidR="005B0565" w:rsidRPr="005B0565" w:rsidRDefault="005B0565" w:rsidP="005B0565">
      <w:pPr>
        <w:pStyle w:val="Ingenmellomrom"/>
        <w:rPr>
          <w:sz w:val="24"/>
          <w:szCs w:val="24"/>
        </w:rPr>
      </w:pPr>
      <w:r w:rsidRPr="005B0565">
        <w:rPr>
          <w:sz w:val="24"/>
          <w:szCs w:val="24"/>
        </w:rPr>
        <w:t>Kompetanse</w:t>
      </w:r>
    </w:p>
    <w:p w:rsidR="005B0565" w:rsidRPr="005B0565" w:rsidRDefault="005B0565" w:rsidP="005B0565">
      <w:pPr>
        <w:pStyle w:val="Ingenmellomrom"/>
        <w:numPr>
          <w:ilvl w:val="0"/>
          <w:numId w:val="2"/>
        </w:numPr>
        <w:rPr>
          <w:sz w:val="24"/>
          <w:szCs w:val="24"/>
        </w:rPr>
      </w:pPr>
      <w:r w:rsidRPr="005B0565">
        <w:rPr>
          <w:sz w:val="24"/>
          <w:szCs w:val="24"/>
        </w:rPr>
        <w:t>Øke kompetanse i lag og forbund</w:t>
      </w:r>
    </w:p>
    <w:p w:rsidR="005B0565" w:rsidRPr="005B0565" w:rsidRDefault="005B0565" w:rsidP="005B0565">
      <w:pPr>
        <w:pStyle w:val="Ingenmellomrom"/>
        <w:rPr>
          <w:sz w:val="24"/>
          <w:szCs w:val="24"/>
        </w:rPr>
      </w:pPr>
    </w:p>
    <w:p w:rsidR="005B0565" w:rsidRPr="005B0565" w:rsidRDefault="005B0565" w:rsidP="005B0565">
      <w:pPr>
        <w:pStyle w:val="Ingenmellomrom"/>
        <w:rPr>
          <w:sz w:val="24"/>
          <w:szCs w:val="24"/>
        </w:rPr>
      </w:pPr>
      <w:r w:rsidRPr="005B0565">
        <w:rPr>
          <w:sz w:val="24"/>
          <w:szCs w:val="24"/>
        </w:rPr>
        <w:lastRenderedPageBreak/>
        <w:t>Travlag</w:t>
      </w:r>
    </w:p>
    <w:p w:rsidR="005B0565" w:rsidRPr="005B0565" w:rsidRDefault="005B0565" w:rsidP="005B0565">
      <w:pPr>
        <w:pStyle w:val="Ingenmellomrom"/>
        <w:numPr>
          <w:ilvl w:val="0"/>
          <w:numId w:val="2"/>
        </w:numPr>
        <w:rPr>
          <w:sz w:val="24"/>
          <w:szCs w:val="24"/>
        </w:rPr>
      </w:pPr>
      <w:r w:rsidRPr="005B0565">
        <w:rPr>
          <w:sz w:val="24"/>
          <w:szCs w:val="24"/>
        </w:rPr>
        <w:t>Sørge for å styrke travlagene</w:t>
      </w:r>
    </w:p>
    <w:p w:rsidR="005B0565" w:rsidRPr="005B0565" w:rsidRDefault="005B0565" w:rsidP="005B0565">
      <w:pPr>
        <w:pStyle w:val="Ingenmellomrom"/>
        <w:numPr>
          <w:ilvl w:val="0"/>
          <w:numId w:val="2"/>
        </w:numPr>
        <w:rPr>
          <w:sz w:val="24"/>
          <w:szCs w:val="24"/>
        </w:rPr>
      </w:pPr>
      <w:r w:rsidRPr="005B0565">
        <w:rPr>
          <w:sz w:val="24"/>
          <w:szCs w:val="24"/>
        </w:rPr>
        <w:t>Sammenslåing</w:t>
      </w:r>
    </w:p>
    <w:p w:rsidR="005B0565" w:rsidRPr="005B0565" w:rsidRDefault="005B0565" w:rsidP="005B0565">
      <w:pPr>
        <w:pStyle w:val="Ingenmellomrom"/>
        <w:numPr>
          <w:ilvl w:val="0"/>
          <w:numId w:val="2"/>
        </w:numPr>
        <w:rPr>
          <w:sz w:val="24"/>
          <w:szCs w:val="24"/>
        </w:rPr>
      </w:pPr>
      <w:r w:rsidRPr="005B0565">
        <w:rPr>
          <w:sz w:val="24"/>
          <w:szCs w:val="24"/>
        </w:rPr>
        <w:t>Samarbeide</w:t>
      </w:r>
    </w:p>
    <w:p w:rsidR="005B0565" w:rsidRPr="005B0565" w:rsidRDefault="005B0565" w:rsidP="005B0565">
      <w:pPr>
        <w:pStyle w:val="Ingenmellomrom"/>
        <w:rPr>
          <w:sz w:val="24"/>
          <w:szCs w:val="24"/>
        </w:rPr>
      </w:pPr>
      <w:r w:rsidRPr="005B0565">
        <w:rPr>
          <w:sz w:val="24"/>
          <w:szCs w:val="24"/>
        </w:rPr>
        <w:t xml:space="preserve">Utvikle fremtidens hovedarena for </w:t>
      </w:r>
      <w:proofErr w:type="spellStart"/>
      <w:r w:rsidRPr="005B0565">
        <w:rPr>
          <w:sz w:val="24"/>
          <w:szCs w:val="24"/>
        </w:rPr>
        <w:t>totoløp</w:t>
      </w:r>
      <w:proofErr w:type="spellEnd"/>
      <w:r w:rsidRPr="005B0565">
        <w:rPr>
          <w:sz w:val="24"/>
          <w:szCs w:val="24"/>
        </w:rPr>
        <w:t xml:space="preserve"> og trening</w:t>
      </w:r>
    </w:p>
    <w:p w:rsidR="005B0565" w:rsidRDefault="005B0565" w:rsidP="005B0565">
      <w:pPr>
        <w:pStyle w:val="Ingenmellomrom"/>
        <w:rPr>
          <w:sz w:val="24"/>
          <w:szCs w:val="24"/>
        </w:rPr>
      </w:pPr>
      <w:r w:rsidRPr="005B0565">
        <w:rPr>
          <w:sz w:val="24"/>
          <w:szCs w:val="24"/>
        </w:rPr>
        <w:t>Sørge for at MNTF blir det ledende forbundet i Norge på alle områder.</w:t>
      </w:r>
    </w:p>
    <w:p w:rsidR="00A00BF1" w:rsidRDefault="00A00BF1" w:rsidP="005B0565">
      <w:pPr>
        <w:pStyle w:val="Ingenmellomrom"/>
        <w:rPr>
          <w:sz w:val="24"/>
          <w:szCs w:val="24"/>
        </w:rPr>
      </w:pPr>
    </w:p>
    <w:p w:rsidR="00A00BF1" w:rsidRPr="005B0565" w:rsidRDefault="00A00BF1" w:rsidP="005B0565">
      <w:pPr>
        <w:pStyle w:val="Ingenmellomrom"/>
        <w:rPr>
          <w:sz w:val="24"/>
          <w:szCs w:val="24"/>
          <w:u w:val="single"/>
        </w:rPr>
      </w:pPr>
      <w:r>
        <w:rPr>
          <w:sz w:val="24"/>
          <w:szCs w:val="24"/>
        </w:rPr>
        <w:t>Det ble servert kaffe og rundstykker før de siste to sakene på agendaen.</w:t>
      </w:r>
    </w:p>
    <w:p w:rsidR="005B0565" w:rsidRPr="00246445" w:rsidRDefault="005B0565" w:rsidP="005B0565">
      <w:pPr>
        <w:pStyle w:val="Ingenmellomrom"/>
        <w:rPr>
          <w:sz w:val="24"/>
          <w:szCs w:val="24"/>
        </w:rPr>
      </w:pPr>
    </w:p>
    <w:p w:rsidR="00990118" w:rsidRDefault="00990118" w:rsidP="00990118">
      <w:pPr>
        <w:pStyle w:val="Ingenmellomrom"/>
        <w:rPr>
          <w:b/>
          <w:sz w:val="24"/>
          <w:szCs w:val="24"/>
          <w:u w:val="single"/>
        </w:rPr>
      </w:pPr>
      <w:r w:rsidRPr="006B120D">
        <w:rPr>
          <w:b/>
          <w:sz w:val="24"/>
          <w:szCs w:val="24"/>
          <w:u w:val="single"/>
        </w:rPr>
        <w:t xml:space="preserve">Sak 6) Hvordan skal vi møtes i MNTF </w:t>
      </w:r>
    </w:p>
    <w:p w:rsidR="00CF687D" w:rsidRDefault="003A2A38" w:rsidP="00E73222">
      <w:pPr>
        <w:pStyle w:val="Ingenmellomrom"/>
      </w:pPr>
      <w:r>
        <w:t>Sverre H</w:t>
      </w:r>
      <w:r w:rsidR="00990118">
        <w:t>osen gjennomgikk spørsmålene som deltakerne på konferansen hadde fått tilsendt på forhånd, og presiserte at det var viktig at alle svarte.</w:t>
      </w:r>
      <w:r>
        <w:t xml:space="preserve"> Svarene vil påvirke hva vi skal arbeide med og hvordan, likeså hvordan vi skal møtes og hvor mye vi skal møtes. Det ble også spurt om kommunikasjon og kompetanse utvikling.</w:t>
      </w:r>
    </w:p>
    <w:p w:rsidR="003A2A38" w:rsidRDefault="003A2A38" w:rsidP="00E73222">
      <w:pPr>
        <w:pStyle w:val="Ingenmellomrom"/>
      </w:pPr>
      <w:r>
        <w:t xml:space="preserve">Svarene vil bli sammenfattet og behandlet i styret. De vil også bli sendt ut til lagene. Her </w:t>
      </w:r>
      <w:r w:rsidR="00D55646">
        <w:t xml:space="preserve">er </w:t>
      </w:r>
      <w:r>
        <w:t>det mange ideer, som flere kan bruke i driften av travlaget</w:t>
      </w:r>
      <w:r w:rsidR="00D55646">
        <w:t xml:space="preserve"> også.</w:t>
      </w:r>
    </w:p>
    <w:p w:rsidR="00A00BF1" w:rsidRDefault="00A00BF1" w:rsidP="00E73222">
      <w:pPr>
        <w:pStyle w:val="Ingenmellomrom"/>
      </w:pPr>
    </w:p>
    <w:p w:rsidR="00A00BF1" w:rsidRDefault="00A00BF1" w:rsidP="00A00BF1">
      <w:pPr>
        <w:pStyle w:val="Ingenmellomrom"/>
        <w:rPr>
          <w:b/>
          <w:sz w:val="24"/>
          <w:szCs w:val="24"/>
          <w:u w:val="single"/>
        </w:rPr>
      </w:pPr>
      <w:r w:rsidRPr="00F723DC">
        <w:rPr>
          <w:b/>
          <w:sz w:val="24"/>
          <w:szCs w:val="24"/>
          <w:u w:val="single"/>
        </w:rPr>
        <w:t xml:space="preserve">Sak </w:t>
      </w:r>
      <w:r>
        <w:rPr>
          <w:b/>
          <w:sz w:val="24"/>
          <w:szCs w:val="24"/>
          <w:u w:val="single"/>
        </w:rPr>
        <w:t>7</w:t>
      </w:r>
      <w:r w:rsidRPr="00F723DC">
        <w:rPr>
          <w:b/>
          <w:sz w:val="24"/>
          <w:szCs w:val="24"/>
          <w:u w:val="single"/>
        </w:rPr>
        <w:t xml:space="preserve">) </w:t>
      </w:r>
      <w:r>
        <w:rPr>
          <w:b/>
          <w:sz w:val="24"/>
          <w:szCs w:val="24"/>
          <w:u w:val="single"/>
        </w:rPr>
        <w:t xml:space="preserve">NYE LEANGEN   </w:t>
      </w:r>
    </w:p>
    <w:p w:rsidR="00A00BF1" w:rsidRDefault="00A00BF1" w:rsidP="00A00BF1">
      <w:pPr>
        <w:pStyle w:val="Ingenmellomrom"/>
        <w:rPr>
          <w:sz w:val="24"/>
          <w:szCs w:val="24"/>
        </w:rPr>
      </w:pPr>
      <w:r w:rsidRPr="00A00BF1">
        <w:rPr>
          <w:sz w:val="24"/>
          <w:szCs w:val="24"/>
        </w:rPr>
        <w:t>Edmund Morewood ori</w:t>
      </w:r>
      <w:r>
        <w:rPr>
          <w:sz w:val="24"/>
          <w:szCs w:val="24"/>
        </w:rPr>
        <w:t>enterte kort om status for Nye L</w:t>
      </w:r>
      <w:r w:rsidRPr="00A00BF1">
        <w:rPr>
          <w:sz w:val="24"/>
          <w:szCs w:val="24"/>
        </w:rPr>
        <w:t xml:space="preserve">eangen. </w:t>
      </w:r>
      <w:r>
        <w:rPr>
          <w:sz w:val="24"/>
          <w:szCs w:val="24"/>
        </w:rPr>
        <w:t>Det har vært en lang uke i Vold</w:t>
      </w:r>
      <w:r w:rsidRPr="00A00BF1">
        <w:rPr>
          <w:sz w:val="24"/>
          <w:szCs w:val="24"/>
        </w:rPr>
        <w:t>giftsretten</w:t>
      </w:r>
      <w:r>
        <w:rPr>
          <w:sz w:val="24"/>
          <w:szCs w:val="24"/>
        </w:rPr>
        <w:t xml:space="preserve">. Det blir tre til fire uker å vente på dommen i Voldgiftssaken. </w:t>
      </w:r>
    </w:p>
    <w:p w:rsidR="00A00BF1" w:rsidRDefault="00A00BF1" w:rsidP="00A00BF1">
      <w:pPr>
        <w:pStyle w:val="Ingenmellomrom"/>
        <w:rPr>
          <w:sz w:val="24"/>
          <w:szCs w:val="24"/>
        </w:rPr>
      </w:pPr>
    </w:p>
    <w:p w:rsidR="00A00BF1" w:rsidRDefault="00A00BF1" w:rsidP="00A00BF1">
      <w:pPr>
        <w:pStyle w:val="Ingenmellomrom"/>
        <w:rPr>
          <w:b/>
          <w:sz w:val="24"/>
          <w:szCs w:val="24"/>
          <w:u w:val="single"/>
        </w:rPr>
      </w:pPr>
      <w:r w:rsidRPr="00F723DC">
        <w:rPr>
          <w:b/>
          <w:sz w:val="24"/>
          <w:szCs w:val="24"/>
          <w:u w:val="single"/>
        </w:rPr>
        <w:t xml:space="preserve">Sak </w:t>
      </w:r>
      <w:r>
        <w:rPr>
          <w:b/>
          <w:sz w:val="24"/>
          <w:szCs w:val="24"/>
          <w:u w:val="single"/>
        </w:rPr>
        <w:t>8</w:t>
      </w:r>
      <w:r w:rsidRPr="00F723DC">
        <w:rPr>
          <w:b/>
          <w:sz w:val="24"/>
          <w:szCs w:val="24"/>
          <w:u w:val="single"/>
        </w:rPr>
        <w:t xml:space="preserve">) Avslutning ved Edmund Morewood </w:t>
      </w:r>
    </w:p>
    <w:p w:rsidR="00A937C6" w:rsidRDefault="00A00BF1" w:rsidP="00A00BF1">
      <w:pPr>
        <w:pStyle w:val="Ingenmellomrom"/>
        <w:rPr>
          <w:sz w:val="24"/>
          <w:szCs w:val="24"/>
        </w:rPr>
      </w:pPr>
      <w:r>
        <w:rPr>
          <w:sz w:val="24"/>
          <w:szCs w:val="24"/>
        </w:rPr>
        <w:t>Edmund tak</w:t>
      </w:r>
      <w:r w:rsidR="00E17A7A">
        <w:rPr>
          <w:sz w:val="24"/>
          <w:szCs w:val="24"/>
        </w:rPr>
        <w:t>k</w:t>
      </w:r>
      <w:r>
        <w:rPr>
          <w:sz w:val="24"/>
          <w:szCs w:val="24"/>
        </w:rPr>
        <w:t>et deltakerne får en flott innsats gjennom da</w:t>
      </w:r>
      <w:r w:rsidR="00E17A7A">
        <w:rPr>
          <w:sz w:val="24"/>
          <w:szCs w:val="24"/>
        </w:rPr>
        <w:t xml:space="preserve">gen og gjestene våre Jan </w:t>
      </w:r>
      <w:proofErr w:type="spellStart"/>
      <w:r w:rsidR="00E17A7A">
        <w:rPr>
          <w:sz w:val="24"/>
          <w:szCs w:val="24"/>
        </w:rPr>
        <w:t>Hedren</w:t>
      </w:r>
      <w:proofErr w:type="spellEnd"/>
      <w:r w:rsidR="00E17A7A">
        <w:rPr>
          <w:sz w:val="24"/>
          <w:szCs w:val="24"/>
        </w:rPr>
        <w:t xml:space="preserve"> og Tron</w:t>
      </w:r>
      <w:r w:rsidR="00A937C6">
        <w:rPr>
          <w:sz w:val="24"/>
          <w:szCs w:val="24"/>
        </w:rPr>
        <w:t>d</w:t>
      </w:r>
      <w:r w:rsidR="00E17A7A">
        <w:rPr>
          <w:sz w:val="24"/>
          <w:szCs w:val="24"/>
        </w:rPr>
        <w:t xml:space="preserve"> Olav Salte for deres innsats. Sverre ble også takket for jobben som ordstyrer og for gjennomføring av Høstkonferansen</w:t>
      </w:r>
      <w:r w:rsidR="00A937C6">
        <w:rPr>
          <w:sz w:val="24"/>
          <w:szCs w:val="24"/>
        </w:rPr>
        <w:t xml:space="preserve">. </w:t>
      </w:r>
    </w:p>
    <w:p w:rsidR="00A00BF1" w:rsidRDefault="00A937C6" w:rsidP="00A00BF1">
      <w:pPr>
        <w:pStyle w:val="Ingenmellomrom"/>
        <w:rPr>
          <w:sz w:val="24"/>
          <w:szCs w:val="24"/>
        </w:rPr>
      </w:pPr>
      <w:r>
        <w:rPr>
          <w:sz w:val="24"/>
          <w:szCs w:val="24"/>
        </w:rPr>
        <w:t>Trond Olav Salte fikk ordet og</w:t>
      </w:r>
      <w:r w:rsidR="00712BE0">
        <w:rPr>
          <w:sz w:val="24"/>
          <w:szCs w:val="24"/>
        </w:rPr>
        <w:t xml:space="preserve"> benyttet anledning til å </w:t>
      </w:r>
      <w:r>
        <w:rPr>
          <w:sz w:val="24"/>
          <w:szCs w:val="24"/>
        </w:rPr>
        <w:t>takke Sverre Hosen for en flott</w:t>
      </w:r>
      <w:r w:rsidR="00712BE0">
        <w:rPr>
          <w:sz w:val="24"/>
          <w:szCs w:val="24"/>
        </w:rPr>
        <w:t xml:space="preserve"> og begivenhetsrik</w:t>
      </w:r>
      <w:r>
        <w:rPr>
          <w:sz w:val="24"/>
          <w:szCs w:val="24"/>
        </w:rPr>
        <w:t xml:space="preserve"> lørdag med besøk på stallen hos Arve </w:t>
      </w:r>
      <w:proofErr w:type="spellStart"/>
      <w:r>
        <w:rPr>
          <w:sz w:val="24"/>
          <w:szCs w:val="24"/>
        </w:rPr>
        <w:t>Sjoner</w:t>
      </w:r>
      <w:proofErr w:type="spellEnd"/>
      <w:r>
        <w:rPr>
          <w:sz w:val="24"/>
          <w:szCs w:val="24"/>
        </w:rPr>
        <w:t xml:space="preserve"> og Ragnhild Bjørnbeth</w:t>
      </w:r>
      <w:r w:rsidR="00712BE0">
        <w:rPr>
          <w:sz w:val="24"/>
          <w:szCs w:val="24"/>
        </w:rPr>
        <w:t>, stallbesøk hos Noralf Brækken, besøk i «ponnistallen» på L</w:t>
      </w:r>
      <w:r>
        <w:rPr>
          <w:sz w:val="24"/>
          <w:szCs w:val="24"/>
        </w:rPr>
        <w:t>eangen, besøk på ponnipremieutdelingen, og samværet under V75 løpene</w:t>
      </w:r>
      <w:r w:rsidR="008D5FDC">
        <w:rPr>
          <w:sz w:val="24"/>
          <w:szCs w:val="24"/>
        </w:rPr>
        <w:t xml:space="preserve"> på Leangen</w:t>
      </w:r>
      <w:r>
        <w:rPr>
          <w:sz w:val="24"/>
          <w:szCs w:val="24"/>
        </w:rPr>
        <w:t>.</w:t>
      </w:r>
    </w:p>
    <w:p w:rsidR="00712BE0" w:rsidRDefault="008D5FDC" w:rsidP="00A00BF1">
      <w:pPr>
        <w:pStyle w:val="Ingenmellomrom"/>
        <w:rPr>
          <w:sz w:val="24"/>
          <w:szCs w:val="24"/>
        </w:rPr>
      </w:pPr>
      <w:r>
        <w:rPr>
          <w:sz w:val="24"/>
          <w:szCs w:val="24"/>
        </w:rPr>
        <w:t xml:space="preserve">Helt tilslutt benyttet Sverre anledning til å ta frem Guri og Frank Westberg, for å takke de for </w:t>
      </w:r>
      <w:proofErr w:type="spellStart"/>
      <w:r>
        <w:rPr>
          <w:sz w:val="24"/>
          <w:szCs w:val="24"/>
        </w:rPr>
        <w:t>lånet</w:t>
      </w:r>
      <w:proofErr w:type="spellEnd"/>
      <w:r>
        <w:rPr>
          <w:sz w:val="24"/>
          <w:szCs w:val="24"/>
        </w:rPr>
        <w:t xml:space="preserve"> av lokalet og serveringen gjennom dagen. To ivrige ildsjeler som bruker masse fritid på</w:t>
      </w:r>
      <w:r w:rsidR="0084352E">
        <w:rPr>
          <w:sz w:val="24"/>
          <w:szCs w:val="24"/>
        </w:rPr>
        <w:t xml:space="preserve"> travet i </w:t>
      </w:r>
      <w:proofErr w:type="spellStart"/>
      <w:r w:rsidR="0084352E">
        <w:rPr>
          <w:sz w:val="24"/>
          <w:szCs w:val="24"/>
        </w:rPr>
        <w:t>Orkdalen</w:t>
      </w:r>
      <w:proofErr w:type="spellEnd"/>
      <w:r>
        <w:rPr>
          <w:sz w:val="24"/>
          <w:szCs w:val="24"/>
        </w:rPr>
        <w:t xml:space="preserve"> og de</w:t>
      </w:r>
      <w:r w:rsidR="0084352E">
        <w:rPr>
          <w:sz w:val="24"/>
          <w:szCs w:val="24"/>
        </w:rPr>
        <w:t>tte</w:t>
      </w:r>
      <w:r>
        <w:rPr>
          <w:sz w:val="24"/>
          <w:szCs w:val="24"/>
        </w:rPr>
        <w:t xml:space="preserve"> mottok </w:t>
      </w:r>
      <w:r w:rsidR="0084352E">
        <w:rPr>
          <w:sz w:val="24"/>
          <w:szCs w:val="24"/>
        </w:rPr>
        <w:t xml:space="preserve">de </w:t>
      </w:r>
      <w:r>
        <w:rPr>
          <w:sz w:val="24"/>
          <w:szCs w:val="24"/>
        </w:rPr>
        <w:t>stor applaus</w:t>
      </w:r>
      <w:r w:rsidR="0084352E">
        <w:rPr>
          <w:sz w:val="24"/>
          <w:szCs w:val="24"/>
        </w:rPr>
        <w:t xml:space="preserve"> for.</w:t>
      </w:r>
    </w:p>
    <w:p w:rsidR="0084352E" w:rsidRDefault="0084352E" w:rsidP="00A00BF1">
      <w:pPr>
        <w:pStyle w:val="Ingenmellomrom"/>
        <w:rPr>
          <w:sz w:val="24"/>
          <w:szCs w:val="24"/>
        </w:rPr>
      </w:pPr>
    </w:p>
    <w:p w:rsidR="0084352E" w:rsidRDefault="0084352E" w:rsidP="00A00BF1">
      <w:pPr>
        <w:pStyle w:val="Ingenmellomrom"/>
        <w:rPr>
          <w:sz w:val="24"/>
          <w:szCs w:val="24"/>
        </w:rPr>
      </w:pPr>
    </w:p>
    <w:p w:rsidR="0084352E" w:rsidRDefault="0084352E" w:rsidP="00A00BF1">
      <w:pPr>
        <w:pStyle w:val="Ingenmellomrom"/>
        <w:rPr>
          <w:sz w:val="24"/>
          <w:szCs w:val="24"/>
        </w:rPr>
      </w:pPr>
      <w:r>
        <w:rPr>
          <w:sz w:val="24"/>
          <w:szCs w:val="24"/>
        </w:rPr>
        <w:t>Trondheim 01.11.16</w:t>
      </w:r>
    </w:p>
    <w:p w:rsidR="0084352E" w:rsidRDefault="0084352E" w:rsidP="00A00BF1">
      <w:pPr>
        <w:pStyle w:val="Ingenmellomrom"/>
        <w:rPr>
          <w:sz w:val="24"/>
          <w:szCs w:val="24"/>
        </w:rPr>
      </w:pPr>
    </w:p>
    <w:p w:rsidR="0084352E" w:rsidRPr="00A00BF1" w:rsidRDefault="0084352E" w:rsidP="00A00BF1">
      <w:pPr>
        <w:pStyle w:val="Ingenmellomrom"/>
        <w:rPr>
          <w:sz w:val="24"/>
          <w:szCs w:val="24"/>
        </w:rPr>
      </w:pPr>
      <w:r>
        <w:rPr>
          <w:sz w:val="24"/>
          <w:szCs w:val="24"/>
        </w:rPr>
        <w:t>Sverre Hosen</w:t>
      </w:r>
    </w:p>
    <w:p w:rsidR="00D55646" w:rsidRDefault="00D55646" w:rsidP="00E73222">
      <w:pPr>
        <w:pStyle w:val="Ingenmellomrom"/>
      </w:pPr>
    </w:p>
    <w:p w:rsidR="00D55646" w:rsidRDefault="00D55646" w:rsidP="00E73222">
      <w:pPr>
        <w:pStyle w:val="Ingenmellomrom"/>
      </w:pPr>
    </w:p>
    <w:p w:rsidR="00CF687D" w:rsidRDefault="00CF687D" w:rsidP="00E73222">
      <w:pPr>
        <w:pStyle w:val="Ingenmellomrom"/>
      </w:pPr>
    </w:p>
    <w:p w:rsidR="00E73222" w:rsidRDefault="00E73222"/>
    <w:sectPr w:rsidR="00E73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22A92"/>
    <w:multiLevelType w:val="hybridMultilevel"/>
    <w:tmpl w:val="0F50BA78"/>
    <w:lvl w:ilvl="0" w:tplc="85406B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7C620BF"/>
    <w:multiLevelType w:val="hybridMultilevel"/>
    <w:tmpl w:val="FAFA08FA"/>
    <w:lvl w:ilvl="0" w:tplc="A39280A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2"/>
    <w:rsid w:val="00120284"/>
    <w:rsid w:val="00134EEF"/>
    <w:rsid w:val="00146F77"/>
    <w:rsid w:val="001C3DAC"/>
    <w:rsid w:val="00246445"/>
    <w:rsid w:val="00323B52"/>
    <w:rsid w:val="003A2A38"/>
    <w:rsid w:val="00436EAC"/>
    <w:rsid w:val="0049531B"/>
    <w:rsid w:val="005A53AE"/>
    <w:rsid w:val="005B0565"/>
    <w:rsid w:val="005F0349"/>
    <w:rsid w:val="006D5366"/>
    <w:rsid w:val="006F0C32"/>
    <w:rsid w:val="00712BE0"/>
    <w:rsid w:val="007722F9"/>
    <w:rsid w:val="0084352E"/>
    <w:rsid w:val="0085721F"/>
    <w:rsid w:val="00871BF7"/>
    <w:rsid w:val="008D5FDC"/>
    <w:rsid w:val="009747F1"/>
    <w:rsid w:val="00990118"/>
    <w:rsid w:val="00A00BF1"/>
    <w:rsid w:val="00A07412"/>
    <w:rsid w:val="00A85DB5"/>
    <w:rsid w:val="00A937C6"/>
    <w:rsid w:val="00B5723C"/>
    <w:rsid w:val="00C52E2A"/>
    <w:rsid w:val="00C72F6E"/>
    <w:rsid w:val="00CE44A7"/>
    <w:rsid w:val="00CF687D"/>
    <w:rsid w:val="00D1524A"/>
    <w:rsid w:val="00D55646"/>
    <w:rsid w:val="00E17A7A"/>
    <w:rsid w:val="00E73222"/>
    <w:rsid w:val="00F618C8"/>
    <w:rsid w:val="00FD3B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084A-B87D-456B-BD05-E4CAB1A2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73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1208</Words>
  <Characters>6408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9</cp:revision>
  <dcterms:created xsi:type="dcterms:W3CDTF">2016-10-31T11:50:00Z</dcterms:created>
  <dcterms:modified xsi:type="dcterms:W3CDTF">2016-11-02T12:42:00Z</dcterms:modified>
</cp:coreProperties>
</file>