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28" w:rsidRPr="002F3ADA" w:rsidRDefault="00BD7A77" w:rsidP="00296518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Protokoll fra</w:t>
      </w:r>
      <w:r w:rsidR="00296518" w:rsidRPr="002F3ADA">
        <w:rPr>
          <w:b/>
          <w:sz w:val="28"/>
          <w:szCs w:val="28"/>
        </w:rPr>
        <w:t xml:space="preserve"> styremøte i Midt-Norge Travforbund tirsdag </w:t>
      </w:r>
      <w:r w:rsidR="00C13636">
        <w:rPr>
          <w:b/>
          <w:sz w:val="28"/>
          <w:szCs w:val="28"/>
        </w:rPr>
        <w:t>09.05.</w:t>
      </w:r>
      <w:r w:rsidR="00C46916" w:rsidRPr="002F3ADA">
        <w:rPr>
          <w:b/>
          <w:sz w:val="28"/>
          <w:szCs w:val="28"/>
        </w:rPr>
        <w:t>17,</w:t>
      </w:r>
      <w:r w:rsidR="00296518" w:rsidRPr="002F3ADA">
        <w:rPr>
          <w:b/>
          <w:sz w:val="28"/>
          <w:szCs w:val="28"/>
        </w:rPr>
        <w:t xml:space="preserve"> </w:t>
      </w:r>
      <w:proofErr w:type="spellStart"/>
      <w:r w:rsidR="00296518" w:rsidRPr="002F3ADA">
        <w:rPr>
          <w:b/>
          <w:sz w:val="28"/>
          <w:szCs w:val="28"/>
        </w:rPr>
        <w:t>kl</w:t>
      </w:r>
      <w:proofErr w:type="spellEnd"/>
      <w:r w:rsidR="00296518" w:rsidRPr="002F3ADA">
        <w:rPr>
          <w:b/>
          <w:sz w:val="28"/>
          <w:szCs w:val="28"/>
        </w:rPr>
        <w:t xml:space="preserve"> 1</w:t>
      </w:r>
      <w:r w:rsidR="00B87422">
        <w:rPr>
          <w:b/>
          <w:sz w:val="28"/>
          <w:szCs w:val="28"/>
        </w:rPr>
        <w:t>9</w:t>
      </w:r>
      <w:r w:rsidR="00296518" w:rsidRPr="002F3ADA">
        <w:rPr>
          <w:b/>
          <w:sz w:val="28"/>
          <w:szCs w:val="28"/>
        </w:rPr>
        <w:t>.00.</w:t>
      </w:r>
      <w:r w:rsidR="00B87422">
        <w:rPr>
          <w:b/>
          <w:sz w:val="28"/>
          <w:szCs w:val="28"/>
        </w:rPr>
        <w:t xml:space="preserve"> Leangen Travbane</w:t>
      </w:r>
    </w:p>
    <w:p w:rsidR="00296518" w:rsidRPr="00B70E28" w:rsidRDefault="00AE402A" w:rsidP="00296518">
      <w:pPr>
        <w:pStyle w:val="Ingenmellomrom"/>
        <w:rPr>
          <w:b/>
          <w:sz w:val="24"/>
          <w:szCs w:val="24"/>
        </w:rPr>
      </w:pPr>
      <w:r w:rsidRPr="00B70E28">
        <w:rPr>
          <w:b/>
          <w:sz w:val="24"/>
          <w:szCs w:val="24"/>
        </w:rPr>
        <w:t>Tilstede: Edmund Morewood, Ketil Oksvold, Noralf Brækken, Bjørn Steinshaug, Morten Valstad, Asbjørn Opdal, Jan Frode Holltrø, Roger Rundhaug</w:t>
      </w:r>
    </w:p>
    <w:p w:rsidR="00AE402A" w:rsidRPr="00B70E28" w:rsidRDefault="00AE402A" w:rsidP="00296518">
      <w:pPr>
        <w:pStyle w:val="Ingenmellomrom"/>
        <w:rPr>
          <w:b/>
          <w:sz w:val="24"/>
          <w:szCs w:val="24"/>
        </w:rPr>
      </w:pPr>
      <w:r w:rsidRPr="00B70E28">
        <w:rPr>
          <w:b/>
          <w:sz w:val="24"/>
          <w:szCs w:val="24"/>
        </w:rPr>
        <w:t>Forfall: Anne Mette Berg-Christiansen, Laila Næve</w:t>
      </w:r>
      <w:r w:rsidR="005B144E" w:rsidRPr="00B70E28">
        <w:rPr>
          <w:b/>
          <w:sz w:val="24"/>
          <w:szCs w:val="24"/>
        </w:rPr>
        <w:t xml:space="preserve"> og Elin Flataune.</w:t>
      </w:r>
    </w:p>
    <w:p w:rsidR="005B144E" w:rsidRDefault="005B144E" w:rsidP="00296518">
      <w:pPr>
        <w:pStyle w:val="Ingenmellomrom"/>
      </w:pPr>
    </w:p>
    <w:p w:rsidR="00296518" w:rsidRPr="00B70E28" w:rsidRDefault="00296518" w:rsidP="00296518">
      <w:pPr>
        <w:pStyle w:val="Ingenmellomrom"/>
        <w:rPr>
          <w:b/>
          <w:sz w:val="24"/>
          <w:szCs w:val="24"/>
          <w:u w:val="single"/>
        </w:rPr>
      </w:pPr>
      <w:r w:rsidRPr="00B70E28">
        <w:rPr>
          <w:b/>
          <w:sz w:val="24"/>
          <w:szCs w:val="24"/>
          <w:u w:val="single"/>
        </w:rPr>
        <w:t>Agenda</w:t>
      </w:r>
    </w:p>
    <w:p w:rsidR="00296518" w:rsidRDefault="00296518" w:rsidP="00296518">
      <w:pPr>
        <w:pStyle w:val="Ingenmellomrom"/>
        <w:rPr>
          <w:b/>
          <w:sz w:val="24"/>
          <w:szCs w:val="24"/>
        </w:rPr>
      </w:pPr>
      <w:r w:rsidRPr="002F3ADA">
        <w:rPr>
          <w:b/>
          <w:sz w:val="24"/>
          <w:szCs w:val="24"/>
        </w:rPr>
        <w:t xml:space="preserve">Sak 1: Godkjenning av protokoll fra styremøte </w:t>
      </w:r>
      <w:r w:rsidR="00D87634" w:rsidRPr="002F3ADA">
        <w:rPr>
          <w:b/>
          <w:sz w:val="24"/>
          <w:szCs w:val="24"/>
        </w:rPr>
        <w:t>2</w:t>
      </w:r>
      <w:r w:rsidR="00B87422">
        <w:rPr>
          <w:b/>
          <w:sz w:val="24"/>
          <w:szCs w:val="24"/>
        </w:rPr>
        <w:t>5.04</w:t>
      </w:r>
      <w:r w:rsidR="00D87634" w:rsidRPr="002F3ADA">
        <w:rPr>
          <w:b/>
          <w:sz w:val="24"/>
          <w:szCs w:val="24"/>
        </w:rPr>
        <w:t>.17</w:t>
      </w:r>
    </w:p>
    <w:p w:rsidR="00BD7A77" w:rsidRPr="00BD7A77" w:rsidRDefault="00BD7A77" w:rsidP="00296518">
      <w:pPr>
        <w:pStyle w:val="Ingenmellomrom"/>
        <w:rPr>
          <w:sz w:val="24"/>
          <w:szCs w:val="24"/>
        </w:rPr>
      </w:pPr>
      <w:r w:rsidRPr="00BD7A77">
        <w:rPr>
          <w:b/>
          <w:sz w:val="24"/>
          <w:szCs w:val="24"/>
        </w:rPr>
        <w:t>Vedtak:</w:t>
      </w:r>
      <w:r w:rsidRPr="00BD7A77">
        <w:rPr>
          <w:sz w:val="24"/>
          <w:szCs w:val="24"/>
        </w:rPr>
        <w:t xml:space="preserve"> Protokoll godkjent. </w:t>
      </w:r>
    </w:p>
    <w:p w:rsidR="00BD7A77" w:rsidRPr="00BD7A77" w:rsidRDefault="00BD7A77" w:rsidP="00296518">
      <w:pPr>
        <w:pStyle w:val="Ingenmellomrom"/>
        <w:rPr>
          <w:sz w:val="24"/>
          <w:szCs w:val="24"/>
        </w:rPr>
      </w:pPr>
      <w:r w:rsidRPr="00BD7A77">
        <w:rPr>
          <w:sz w:val="24"/>
          <w:szCs w:val="24"/>
        </w:rPr>
        <w:t>For de kommende styremøter gjennomgås vedtakene sak for sak før møtene heves.</w:t>
      </w:r>
    </w:p>
    <w:p w:rsidR="00296518" w:rsidRPr="002F3ADA" w:rsidRDefault="00296518" w:rsidP="00296518">
      <w:pPr>
        <w:pStyle w:val="Ingenmellomrom"/>
        <w:rPr>
          <w:sz w:val="24"/>
          <w:szCs w:val="24"/>
        </w:rPr>
      </w:pPr>
    </w:p>
    <w:p w:rsidR="00296518" w:rsidRPr="002F3ADA" w:rsidRDefault="00296518" w:rsidP="00296518">
      <w:pPr>
        <w:pStyle w:val="Ingenmellomrom"/>
        <w:rPr>
          <w:b/>
          <w:sz w:val="24"/>
          <w:szCs w:val="24"/>
        </w:rPr>
      </w:pPr>
      <w:r w:rsidRPr="002F3ADA">
        <w:rPr>
          <w:b/>
          <w:sz w:val="24"/>
          <w:szCs w:val="24"/>
        </w:rPr>
        <w:t>Sak 2: Nye Leangen</w:t>
      </w:r>
    </w:p>
    <w:p w:rsidR="00296518" w:rsidRDefault="00902DED" w:rsidP="00902DE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Kjell Håvard Nilsen fra </w:t>
      </w:r>
      <w:proofErr w:type="spellStart"/>
      <w:r>
        <w:rPr>
          <w:sz w:val="24"/>
          <w:szCs w:val="24"/>
        </w:rPr>
        <w:t>Advansia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tidl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Optiman</w:t>
      </w:r>
      <w:proofErr w:type="spellEnd"/>
      <w:r>
        <w:rPr>
          <w:sz w:val="24"/>
          <w:szCs w:val="24"/>
        </w:rPr>
        <w:t xml:space="preserve">) presenterte status for de ulike alternativer. </w:t>
      </w:r>
    </w:p>
    <w:p w:rsidR="00902DED" w:rsidRPr="002F3ADA" w:rsidRDefault="00902DED" w:rsidP="00902DED">
      <w:pPr>
        <w:pStyle w:val="Ingenmellomrom"/>
        <w:rPr>
          <w:sz w:val="24"/>
          <w:szCs w:val="24"/>
        </w:rPr>
      </w:pPr>
      <w:r w:rsidRPr="00902DED">
        <w:rPr>
          <w:b/>
          <w:sz w:val="24"/>
          <w:szCs w:val="24"/>
        </w:rPr>
        <w:t>Vedtak:</w:t>
      </w:r>
      <w:r>
        <w:rPr>
          <w:sz w:val="24"/>
          <w:szCs w:val="24"/>
        </w:rPr>
        <w:t xml:space="preserve"> Presentasjonen sendes ut til styret, som jobber med dette frem til neste styremøte.</w:t>
      </w:r>
    </w:p>
    <w:p w:rsidR="00E02F5C" w:rsidRPr="002F3ADA" w:rsidRDefault="00E02F5C" w:rsidP="00E02F5C">
      <w:pPr>
        <w:pStyle w:val="Ingenmellomrom"/>
        <w:rPr>
          <w:sz w:val="24"/>
          <w:szCs w:val="24"/>
        </w:rPr>
      </w:pPr>
    </w:p>
    <w:p w:rsidR="00E02F5C" w:rsidRPr="002F3ADA" w:rsidRDefault="00E02F5C" w:rsidP="00E02F5C">
      <w:pPr>
        <w:pStyle w:val="Ingenmellomrom"/>
        <w:rPr>
          <w:b/>
          <w:sz w:val="24"/>
          <w:szCs w:val="24"/>
        </w:rPr>
      </w:pPr>
      <w:r w:rsidRPr="002F3ADA">
        <w:rPr>
          <w:b/>
          <w:sz w:val="24"/>
          <w:szCs w:val="24"/>
        </w:rPr>
        <w:t xml:space="preserve">Sak </w:t>
      </w:r>
      <w:r w:rsidR="00D87634" w:rsidRPr="002F3ADA">
        <w:rPr>
          <w:b/>
          <w:sz w:val="24"/>
          <w:szCs w:val="24"/>
        </w:rPr>
        <w:t>3</w:t>
      </w:r>
      <w:r w:rsidRPr="002F3ADA">
        <w:rPr>
          <w:b/>
          <w:sz w:val="24"/>
          <w:szCs w:val="24"/>
        </w:rPr>
        <w:t>: Leangentravets Eiendom AS og Leangen Travbane AS</w:t>
      </w:r>
    </w:p>
    <w:p w:rsidR="00F171A5" w:rsidRDefault="00173536" w:rsidP="00F171A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Protokollene fra generalforsamlingene 06.04.17 og ekstraordinær generalforsamling 09.05.17 tas til orientering.</w:t>
      </w:r>
    </w:p>
    <w:p w:rsidR="00173536" w:rsidRPr="002F3ADA" w:rsidRDefault="00173536" w:rsidP="00F171A5">
      <w:pPr>
        <w:pStyle w:val="Ingenmellomrom"/>
        <w:rPr>
          <w:sz w:val="24"/>
          <w:szCs w:val="24"/>
        </w:rPr>
      </w:pPr>
    </w:p>
    <w:p w:rsidR="00D87634" w:rsidRDefault="00F171A5" w:rsidP="00B87422">
      <w:pPr>
        <w:pStyle w:val="Ingenmellomrom"/>
        <w:rPr>
          <w:b/>
          <w:sz w:val="24"/>
          <w:szCs w:val="24"/>
        </w:rPr>
      </w:pPr>
      <w:r w:rsidRPr="002F3ADA">
        <w:rPr>
          <w:b/>
          <w:sz w:val="24"/>
          <w:szCs w:val="24"/>
        </w:rPr>
        <w:t xml:space="preserve">Sak </w:t>
      </w:r>
      <w:r w:rsidR="00D87634" w:rsidRPr="002F3ADA">
        <w:rPr>
          <w:b/>
          <w:sz w:val="24"/>
          <w:szCs w:val="24"/>
        </w:rPr>
        <w:t>4</w:t>
      </w:r>
      <w:r w:rsidRPr="002F3ADA">
        <w:rPr>
          <w:b/>
          <w:sz w:val="24"/>
          <w:szCs w:val="24"/>
        </w:rPr>
        <w:t xml:space="preserve">: </w:t>
      </w:r>
      <w:r w:rsidR="00D87634" w:rsidRPr="002F3ADA">
        <w:rPr>
          <w:b/>
          <w:sz w:val="24"/>
          <w:szCs w:val="24"/>
        </w:rPr>
        <w:t>G</w:t>
      </w:r>
      <w:r w:rsidR="00B87422">
        <w:rPr>
          <w:b/>
          <w:sz w:val="24"/>
          <w:szCs w:val="24"/>
        </w:rPr>
        <w:t>eneralforsamling i DNT 29.04.17</w:t>
      </w:r>
    </w:p>
    <w:p w:rsidR="00D87634" w:rsidRDefault="00173536" w:rsidP="00D8763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Edmund orienterte fra generalforsamlingen.</w:t>
      </w:r>
    </w:p>
    <w:p w:rsidR="00173536" w:rsidRPr="002F3ADA" w:rsidRDefault="00173536" w:rsidP="00D87634">
      <w:pPr>
        <w:pStyle w:val="Ingenmellomrom"/>
        <w:rPr>
          <w:sz w:val="24"/>
          <w:szCs w:val="24"/>
        </w:rPr>
      </w:pPr>
    </w:p>
    <w:p w:rsidR="00F80CF5" w:rsidRDefault="00D87634" w:rsidP="00D87634">
      <w:pPr>
        <w:pStyle w:val="Ingenmellomrom"/>
        <w:rPr>
          <w:b/>
          <w:sz w:val="24"/>
          <w:szCs w:val="24"/>
        </w:rPr>
      </w:pPr>
      <w:r w:rsidRPr="002F3ADA">
        <w:rPr>
          <w:b/>
          <w:sz w:val="24"/>
          <w:szCs w:val="24"/>
        </w:rPr>
        <w:t xml:space="preserve">Sak 5: </w:t>
      </w:r>
      <w:proofErr w:type="spellStart"/>
      <w:r w:rsidR="00F80CF5" w:rsidRPr="002F3ADA">
        <w:rPr>
          <w:b/>
          <w:sz w:val="24"/>
          <w:szCs w:val="24"/>
        </w:rPr>
        <w:t>DNTs</w:t>
      </w:r>
      <w:proofErr w:type="spellEnd"/>
      <w:r w:rsidR="00F80CF5" w:rsidRPr="002F3ADA">
        <w:rPr>
          <w:b/>
          <w:sz w:val="24"/>
          <w:szCs w:val="24"/>
        </w:rPr>
        <w:t xml:space="preserve"> Sportsplan 2017 </w:t>
      </w:r>
      <w:r w:rsidR="004A6FDB" w:rsidRPr="002F3ADA">
        <w:rPr>
          <w:b/>
          <w:sz w:val="24"/>
          <w:szCs w:val="24"/>
        </w:rPr>
        <w:t>–</w:t>
      </w:r>
      <w:r w:rsidR="00F80CF5" w:rsidRPr="002F3ADA">
        <w:rPr>
          <w:b/>
          <w:sz w:val="24"/>
          <w:szCs w:val="24"/>
        </w:rPr>
        <w:t xml:space="preserve"> 2022</w:t>
      </w:r>
    </w:p>
    <w:p w:rsidR="00173536" w:rsidRPr="00173536" w:rsidRDefault="00173536" w:rsidP="00D87634">
      <w:pPr>
        <w:pStyle w:val="Ingenmellomrom"/>
        <w:rPr>
          <w:sz w:val="24"/>
          <w:szCs w:val="24"/>
        </w:rPr>
      </w:pPr>
      <w:r w:rsidRPr="00173536">
        <w:rPr>
          <w:sz w:val="24"/>
          <w:szCs w:val="24"/>
        </w:rPr>
        <w:t>Sportsplan gjennomgås på neste styremøte.</w:t>
      </w:r>
    </w:p>
    <w:p w:rsidR="004A6FDB" w:rsidRPr="002F3ADA" w:rsidRDefault="004A6FDB" w:rsidP="00D87634">
      <w:pPr>
        <w:pStyle w:val="Ingenmellomrom"/>
        <w:rPr>
          <w:b/>
          <w:sz w:val="24"/>
          <w:szCs w:val="24"/>
        </w:rPr>
      </w:pPr>
    </w:p>
    <w:p w:rsidR="00173536" w:rsidRDefault="00B87422" w:rsidP="00F171A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6: Reisetilskudd ponni gruppene 2017</w:t>
      </w:r>
    </w:p>
    <w:p w:rsidR="00173536" w:rsidRDefault="00173536" w:rsidP="00F171A5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Vedtak: </w:t>
      </w:r>
      <w:r>
        <w:rPr>
          <w:sz w:val="24"/>
          <w:szCs w:val="24"/>
        </w:rPr>
        <w:t>Styret vedtar å gi ett reisetilskudd til ponniinstruktører og ponnikusker, når disse deltar på samlinger og kurs. Tilskudd kr 1250,- pr deltaker</w:t>
      </w:r>
      <w:r w:rsidR="00787E6E">
        <w:rPr>
          <w:sz w:val="24"/>
          <w:szCs w:val="24"/>
        </w:rPr>
        <w:t>. Det vises til søknad fra Ponni Nord, som også gjøres gjeldende for Ponni Sør. Det gis ikke tilskudd til ponnilandsleir.</w:t>
      </w:r>
    </w:p>
    <w:p w:rsidR="00787E6E" w:rsidRPr="00173536" w:rsidRDefault="00787E6E" w:rsidP="00F171A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Maks tilskudd for hver av gruppene kr 12500,-.</w:t>
      </w:r>
    </w:p>
    <w:p w:rsidR="00B87422" w:rsidRPr="002F3ADA" w:rsidRDefault="00B87422" w:rsidP="00F171A5">
      <w:pPr>
        <w:pStyle w:val="Ingenmellomrom"/>
        <w:rPr>
          <w:b/>
          <w:sz w:val="24"/>
          <w:szCs w:val="24"/>
        </w:rPr>
      </w:pPr>
    </w:p>
    <w:p w:rsidR="004D2822" w:rsidRPr="002F3ADA" w:rsidRDefault="00F171A5" w:rsidP="00D87634">
      <w:pPr>
        <w:pStyle w:val="Ingenmellomrom"/>
        <w:rPr>
          <w:b/>
          <w:sz w:val="24"/>
          <w:szCs w:val="24"/>
        </w:rPr>
      </w:pPr>
      <w:r w:rsidRPr="002F3ADA">
        <w:rPr>
          <w:b/>
          <w:sz w:val="24"/>
          <w:szCs w:val="24"/>
        </w:rPr>
        <w:t xml:space="preserve">Sak </w:t>
      </w:r>
      <w:r w:rsidR="00B87422">
        <w:rPr>
          <w:b/>
          <w:sz w:val="24"/>
          <w:szCs w:val="24"/>
        </w:rPr>
        <w:t>7</w:t>
      </w:r>
      <w:r w:rsidRPr="002F3ADA">
        <w:rPr>
          <w:b/>
          <w:sz w:val="24"/>
          <w:szCs w:val="24"/>
        </w:rPr>
        <w:t>: Forbundssekretærens kvarter</w:t>
      </w:r>
    </w:p>
    <w:p w:rsidR="00F171A5" w:rsidRPr="00E00AC8" w:rsidRDefault="00E00AC8" w:rsidP="00E00AC8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E00AC8">
        <w:rPr>
          <w:sz w:val="24"/>
          <w:szCs w:val="24"/>
        </w:rPr>
        <w:t>Hestens Dag 2017</w:t>
      </w:r>
      <w:r w:rsidR="00787E6E">
        <w:rPr>
          <w:sz w:val="24"/>
          <w:szCs w:val="24"/>
        </w:rPr>
        <w:t xml:space="preserve"> – det er søkt om 13 arrangement i Midt-Norge så langt i 2017</w:t>
      </w:r>
    </w:p>
    <w:p w:rsidR="00E00AC8" w:rsidRPr="00E00AC8" w:rsidRDefault="00E00AC8" w:rsidP="00E00AC8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E00AC8">
        <w:rPr>
          <w:sz w:val="24"/>
          <w:szCs w:val="24"/>
        </w:rPr>
        <w:t>Anleggsrapporter 2017</w:t>
      </w:r>
      <w:r w:rsidR="00787E6E">
        <w:rPr>
          <w:sz w:val="24"/>
          <w:szCs w:val="24"/>
        </w:rPr>
        <w:t xml:space="preserve"> – årets anleggsrapportering med gjennomgang av kategorisering, skal være ferdig til 31.05.17. Sverre og </w:t>
      </w:r>
      <w:proofErr w:type="spellStart"/>
      <w:r w:rsidR="00787E6E">
        <w:rPr>
          <w:sz w:val="24"/>
          <w:szCs w:val="24"/>
        </w:rPr>
        <w:t>anleggskontaktene</w:t>
      </w:r>
      <w:proofErr w:type="spellEnd"/>
      <w:r w:rsidR="00787E6E">
        <w:rPr>
          <w:sz w:val="24"/>
          <w:szCs w:val="24"/>
        </w:rPr>
        <w:t xml:space="preserve"> vil reise rundt og inspisere anleggene og legge frem sin vurdering den 30.05.17</w:t>
      </w:r>
      <w:r w:rsidR="003D64E6">
        <w:rPr>
          <w:sz w:val="24"/>
          <w:szCs w:val="24"/>
        </w:rPr>
        <w:t>. Sendes på epost til styret den 30. mai før den sendes til Knut Olav Dahl den 31.05.17</w:t>
      </w:r>
    </w:p>
    <w:p w:rsidR="00E00AC8" w:rsidRDefault="00E00AC8" w:rsidP="00E00AC8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E00AC8">
        <w:rPr>
          <w:sz w:val="24"/>
          <w:szCs w:val="24"/>
        </w:rPr>
        <w:t>Til Start</w:t>
      </w:r>
      <w:r>
        <w:rPr>
          <w:sz w:val="24"/>
          <w:szCs w:val="24"/>
        </w:rPr>
        <w:t xml:space="preserve"> 2017</w:t>
      </w:r>
      <w:r w:rsidR="003D64E6">
        <w:rPr>
          <w:sz w:val="24"/>
          <w:szCs w:val="24"/>
        </w:rPr>
        <w:t xml:space="preserve"> – samling på Leangen 13.05.17 og Bjugn 14.05.17</w:t>
      </w:r>
    </w:p>
    <w:p w:rsidR="003D64E6" w:rsidRPr="00E00AC8" w:rsidRDefault="003D64E6" w:rsidP="00E00AC8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Gjennomføring styremøter – sakslisten snus for de kommende møter, Nye Leangen behandles til slutt på møtene. Alt for ofte kommer styret i tidsnød og alle «ordinære travsaker» utsettes eller blir bare banket fort gjennom. </w:t>
      </w:r>
    </w:p>
    <w:p w:rsidR="00E00AC8" w:rsidRPr="002F3ADA" w:rsidRDefault="00E00AC8" w:rsidP="00E00AC8">
      <w:pPr>
        <w:pStyle w:val="Ingenmellomrom"/>
        <w:ind w:left="720"/>
        <w:rPr>
          <w:b/>
          <w:sz w:val="24"/>
          <w:szCs w:val="24"/>
        </w:rPr>
      </w:pPr>
    </w:p>
    <w:p w:rsidR="00F171A5" w:rsidRDefault="00F171A5" w:rsidP="00F171A5">
      <w:pPr>
        <w:pStyle w:val="Ingenmellomrom"/>
        <w:rPr>
          <w:b/>
          <w:sz w:val="24"/>
          <w:szCs w:val="24"/>
        </w:rPr>
      </w:pPr>
      <w:r w:rsidRPr="002F3ADA">
        <w:rPr>
          <w:b/>
          <w:sz w:val="24"/>
          <w:szCs w:val="24"/>
        </w:rPr>
        <w:t xml:space="preserve">Sak </w:t>
      </w:r>
      <w:r w:rsidR="00E00AC8">
        <w:rPr>
          <w:b/>
          <w:sz w:val="24"/>
          <w:szCs w:val="24"/>
        </w:rPr>
        <w:t>8</w:t>
      </w:r>
      <w:r w:rsidRPr="002F3ADA">
        <w:rPr>
          <w:b/>
          <w:sz w:val="24"/>
          <w:szCs w:val="24"/>
        </w:rPr>
        <w:t>: Eventuelt</w:t>
      </w:r>
    </w:p>
    <w:p w:rsidR="00B70E28" w:rsidRDefault="00B70E28" w:rsidP="00F171A5">
      <w:pPr>
        <w:pStyle w:val="Ingenmellomrom"/>
        <w:rPr>
          <w:b/>
          <w:sz w:val="24"/>
          <w:szCs w:val="24"/>
        </w:rPr>
      </w:pPr>
    </w:p>
    <w:p w:rsidR="002F3ADA" w:rsidRDefault="00AE402A" w:rsidP="00F171A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Møte hevet 22.00.</w:t>
      </w:r>
    </w:p>
    <w:p w:rsidR="00B70E28" w:rsidRDefault="00B70E28" w:rsidP="00F171A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Trondheim 11.05.17 </w:t>
      </w:r>
    </w:p>
    <w:p w:rsidR="00B70E28" w:rsidRPr="002F3ADA" w:rsidRDefault="00B70E28" w:rsidP="00F171A5">
      <w:pPr>
        <w:pStyle w:val="Ingenmellomrom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Sverre Hosen</w:t>
      </w:r>
    </w:p>
    <w:sectPr w:rsidR="00B70E28" w:rsidRPr="002F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15BC"/>
    <w:multiLevelType w:val="hybridMultilevel"/>
    <w:tmpl w:val="E072F6E4"/>
    <w:lvl w:ilvl="0" w:tplc="92EAC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18"/>
    <w:rsid w:val="001274F5"/>
    <w:rsid w:val="00173536"/>
    <w:rsid w:val="002453FB"/>
    <w:rsid w:val="00250A17"/>
    <w:rsid w:val="00296518"/>
    <w:rsid w:val="002F3ADA"/>
    <w:rsid w:val="003D64E6"/>
    <w:rsid w:val="00491DDE"/>
    <w:rsid w:val="004A6FDB"/>
    <w:rsid w:val="004D2822"/>
    <w:rsid w:val="005107A7"/>
    <w:rsid w:val="005B144E"/>
    <w:rsid w:val="006A1946"/>
    <w:rsid w:val="00787E6E"/>
    <w:rsid w:val="00902DED"/>
    <w:rsid w:val="0092147A"/>
    <w:rsid w:val="009359B5"/>
    <w:rsid w:val="00AC7649"/>
    <w:rsid w:val="00AE402A"/>
    <w:rsid w:val="00B70E28"/>
    <w:rsid w:val="00B87422"/>
    <w:rsid w:val="00BD7A77"/>
    <w:rsid w:val="00C13636"/>
    <w:rsid w:val="00C46916"/>
    <w:rsid w:val="00CA325B"/>
    <w:rsid w:val="00CF6D5B"/>
    <w:rsid w:val="00D87634"/>
    <w:rsid w:val="00DE1C18"/>
    <w:rsid w:val="00E00AC8"/>
    <w:rsid w:val="00E02F5C"/>
    <w:rsid w:val="00E36072"/>
    <w:rsid w:val="00F171A5"/>
    <w:rsid w:val="00F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0E66F-935C-4884-95D7-2F5C195E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9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A27A-BA94-4E54-AB4C-3BCBB445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</cp:revision>
  <dcterms:created xsi:type="dcterms:W3CDTF">2017-05-10T09:26:00Z</dcterms:created>
  <dcterms:modified xsi:type="dcterms:W3CDTF">2017-05-11T05:32:00Z</dcterms:modified>
</cp:coreProperties>
</file>