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25" w:rsidRPr="0079479A" w:rsidRDefault="008B101D" w:rsidP="00125A65">
      <w:pPr>
        <w:pStyle w:val="Ingenmellomrom"/>
        <w:rPr>
          <w:b/>
          <w:sz w:val="28"/>
          <w:szCs w:val="28"/>
        </w:rPr>
      </w:pPr>
      <w:r>
        <w:rPr>
          <w:b/>
          <w:sz w:val="28"/>
          <w:szCs w:val="28"/>
        </w:rPr>
        <w:t>Protokoll fra</w:t>
      </w:r>
      <w:r w:rsidR="00125A65" w:rsidRPr="0079479A">
        <w:rPr>
          <w:b/>
          <w:sz w:val="28"/>
          <w:szCs w:val="28"/>
        </w:rPr>
        <w:t xml:space="preserve"> styremøte i Midt-Norge Travforbund tirsdag 13. juni 2017 </w:t>
      </w:r>
      <w:proofErr w:type="spellStart"/>
      <w:r w:rsidR="00125A65" w:rsidRPr="0079479A">
        <w:rPr>
          <w:b/>
          <w:sz w:val="28"/>
          <w:szCs w:val="28"/>
        </w:rPr>
        <w:t>kl</w:t>
      </w:r>
      <w:proofErr w:type="spellEnd"/>
      <w:r w:rsidR="00125A65" w:rsidRPr="0079479A">
        <w:rPr>
          <w:b/>
          <w:sz w:val="28"/>
          <w:szCs w:val="28"/>
        </w:rPr>
        <w:t xml:space="preserve"> 18.00 på Leangen Travbane.</w:t>
      </w:r>
    </w:p>
    <w:p w:rsidR="00125A65" w:rsidRDefault="008B101D" w:rsidP="00125A65">
      <w:pPr>
        <w:pStyle w:val="Ingenmellomrom"/>
        <w:rPr>
          <w:b/>
          <w:sz w:val="28"/>
          <w:szCs w:val="28"/>
        </w:rPr>
      </w:pPr>
      <w:r>
        <w:rPr>
          <w:b/>
          <w:sz w:val="28"/>
          <w:szCs w:val="28"/>
        </w:rPr>
        <w:t xml:space="preserve">Tilstede: Edmund </w:t>
      </w:r>
      <w:proofErr w:type="spellStart"/>
      <w:r>
        <w:rPr>
          <w:b/>
          <w:sz w:val="28"/>
          <w:szCs w:val="28"/>
        </w:rPr>
        <w:t>Morewood</w:t>
      </w:r>
      <w:proofErr w:type="spellEnd"/>
      <w:r>
        <w:rPr>
          <w:b/>
          <w:sz w:val="28"/>
          <w:szCs w:val="28"/>
        </w:rPr>
        <w:t xml:space="preserve">, Ketil Oksvold, Morten Valstad, Asbjørn Opdal, Jan Frode </w:t>
      </w:r>
      <w:proofErr w:type="spellStart"/>
      <w:r>
        <w:rPr>
          <w:b/>
          <w:sz w:val="28"/>
          <w:szCs w:val="28"/>
        </w:rPr>
        <w:t>Holltrø</w:t>
      </w:r>
      <w:proofErr w:type="spellEnd"/>
      <w:r>
        <w:rPr>
          <w:b/>
          <w:sz w:val="28"/>
          <w:szCs w:val="28"/>
        </w:rPr>
        <w:t xml:space="preserve">, Magne </w:t>
      </w:r>
      <w:proofErr w:type="spellStart"/>
      <w:r>
        <w:rPr>
          <w:b/>
          <w:sz w:val="28"/>
          <w:szCs w:val="28"/>
        </w:rPr>
        <w:t>Løfal</w:t>
      </w:r>
      <w:r w:rsidR="005A07A9">
        <w:rPr>
          <w:b/>
          <w:sz w:val="28"/>
          <w:szCs w:val="28"/>
        </w:rPr>
        <w:t>dli</w:t>
      </w:r>
      <w:proofErr w:type="spellEnd"/>
      <w:r w:rsidR="005A07A9">
        <w:rPr>
          <w:b/>
          <w:sz w:val="28"/>
          <w:szCs w:val="28"/>
        </w:rPr>
        <w:t>, Jan Roar Trøan,</w:t>
      </w:r>
      <w:r>
        <w:rPr>
          <w:b/>
          <w:sz w:val="28"/>
          <w:szCs w:val="28"/>
        </w:rPr>
        <w:t xml:space="preserve"> Sverre Hosen</w:t>
      </w:r>
    </w:p>
    <w:p w:rsidR="008B101D" w:rsidRDefault="008B101D" w:rsidP="00125A65">
      <w:pPr>
        <w:pStyle w:val="Ingenmellomrom"/>
        <w:rPr>
          <w:b/>
          <w:sz w:val="28"/>
          <w:szCs w:val="28"/>
        </w:rPr>
      </w:pPr>
      <w:r>
        <w:rPr>
          <w:b/>
          <w:sz w:val="28"/>
          <w:szCs w:val="28"/>
        </w:rPr>
        <w:t>Forfall: Noralf Brækken, Bjørn Steinshaug</w:t>
      </w:r>
      <w:r w:rsidR="00B91836">
        <w:rPr>
          <w:b/>
          <w:sz w:val="28"/>
          <w:szCs w:val="28"/>
        </w:rPr>
        <w:t>, Anne Mette Berg-Christiansen, Roger Rundhaug</w:t>
      </w:r>
      <w:r w:rsidR="00733BB2">
        <w:rPr>
          <w:b/>
          <w:sz w:val="28"/>
          <w:szCs w:val="28"/>
        </w:rPr>
        <w:t xml:space="preserve">, Laila Næve, Elin </w:t>
      </w:r>
      <w:proofErr w:type="spellStart"/>
      <w:r w:rsidR="00733BB2">
        <w:rPr>
          <w:b/>
          <w:sz w:val="28"/>
          <w:szCs w:val="28"/>
        </w:rPr>
        <w:t>F</w:t>
      </w:r>
      <w:r w:rsidR="005A07A9">
        <w:rPr>
          <w:b/>
          <w:sz w:val="28"/>
          <w:szCs w:val="28"/>
        </w:rPr>
        <w:t>lataune</w:t>
      </w:r>
      <w:proofErr w:type="spellEnd"/>
    </w:p>
    <w:p w:rsidR="00733BB2" w:rsidRPr="0079479A" w:rsidRDefault="00733BB2" w:rsidP="00125A65">
      <w:pPr>
        <w:pStyle w:val="Ingenmellomrom"/>
        <w:rPr>
          <w:b/>
          <w:sz w:val="28"/>
          <w:szCs w:val="28"/>
        </w:rPr>
      </w:pPr>
    </w:p>
    <w:p w:rsidR="00125A65" w:rsidRPr="0079479A" w:rsidRDefault="00125A65" w:rsidP="00125A65">
      <w:pPr>
        <w:pStyle w:val="Ingenmellomrom"/>
        <w:rPr>
          <w:b/>
          <w:sz w:val="24"/>
          <w:szCs w:val="24"/>
        </w:rPr>
      </w:pPr>
      <w:r w:rsidRPr="0079479A">
        <w:rPr>
          <w:b/>
          <w:sz w:val="24"/>
          <w:szCs w:val="24"/>
        </w:rPr>
        <w:t>Agenda</w:t>
      </w:r>
    </w:p>
    <w:p w:rsidR="00125A65" w:rsidRPr="0079479A" w:rsidRDefault="00125A65" w:rsidP="00125A65">
      <w:pPr>
        <w:pStyle w:val="Ingenmellomrom"/>
        <w:rPr>
          <w:b/>
          <w:sz w:val="24"/>
          <w:szCs w:val="24"/>
        </w:rPr>
      </w:pPr>
      <w:r w:rsidRPr="0079479A">
        <w:rPr>
          <w:b/>
          <w:sz w:val="24"/>
          <w:szCs w:val="24"/>
        </w:rPr>
        <w:t>Sak 1: Godkjenning av protokoll fra styremøte 09.05.17.</w:t>
      </w:r>
    </w:p>
    <w:p w:rsidR="00CA5FC4" w:rsidRPr="00CA5FC4" w:rsidRDefault="00CA5FC4" w:rsidP="00125A65">
      <w:pPr>
        <w:pStyle w:val="Ingenmellomrom"/>
        <w:rPr>
          <w:b/>
          <w:sz w:val="24"/>
          <w:szCs w:val="24"/>
        </w:rPr>
      </w:pPr>
      <w:r w:rsidRPr="00CA5FC4">
        <w:rPr>
          <w:b/>
          <w:sz w:val="24"/>
          <w:szCs w:val="24"/>
        </w:rPr>
        <w:t>Vedtak</w:t>
      </w:r>
    </w:p>
    <w:p w:rsidR="00125A65" w:rsidRDefault="008B101D" w:rsidP="00125A65">
      <w:pPr>
        <w:pStyle w:val="Ingenmellomrom"/>
        <w:rPr>
          <w:sz w:val="24"/>
          <w:szCs w:val="24"/>
        </w:rPr>
      </w:pPr>
      <w:r>
        <w:rPr>
          <w:sz w:val="24"/>
          <w:szCs w:val="24"/>
        </w:rPr>
        <w:t>Protokoll godkjent.</w:t>
      </w:r>
    </w:p>
    <w:p w:rsidR="008B101D" w:rsidRDefault="008B101D" w:rsidP="00125A65">
      <w:pPr>
        <w:pStyle w:val="Ingenmellomrom"/>
        <w:rPr>
          <w:sz w:val="24"/>
          <w:szCs w:val="24"/>
        </w:rPr>
      </w:pPr>
    </w:p>
    <w:p w:rsidR="00125A65" w:rsidRPr="0079479A" w:rsidRDefault="00125A65" w:rsidP="00125A65">
      <w:pPr>
        <w:pStyle w:val="Ingenmellomrom"/>
        <w:rPr>
          <w:b/>
          <w:sz w:val="24"/>
          <w:szCs w:val="24"/>
        </w:rPr>
      </w:pPr>
      <w:r w:rsidRPr="0079479A">
        <w:rPr>
          <w:b/>
          <w:sz w:val="24"/>
          <w:szCs w:val="24"/>
        </w:rPr>
        <w:t xml:space="preserve">Sak 2: </w:t>
      </w:r>
      <w:proofErr w:type="spellStart"/>
      <w:r w:rsidR="00956726" w:rsidRPr="0079479A">
        <w:rPr>
          <w:b/>
          <w:sz w:val="24"/>
          <w:szCs w:val="24"/>
        </w:rPr>
        <w:t>DNTs</w:t>
      </w:r>
      <w:proofErr w:type="spellEnd"/>
      <w:r w:rsidR="00956726" w:rsidRPr="0079479A">
        <w:rPr>
          <w:b/>
          <w:sz w:val="24"/>
          <w:szCs w:val="24"/>
        </w:rPr>
        <w:t xml:space="preserve"> sportsplan 2017 – 2022</w:t>
      </w:r>
    </w:p>
    <w:p w:rsidR="00C54B0D" w:rsidRDefault="005A07A9" w:rsidP="00125A65">
      <w:pPr>
        <w:pStyle w:val="Ingenmellomrom"/>
        <w:rPr>
          <w:sz w:val="24"/>
          <w:szCs w:val="24"/>
        </w:rPr>
      </w:pPr>
      <w:r>
        <w:rPr>
          <w:sz w:val="24"/>
          <w:szCs w:val="24"/>
        </w:rPr>
        <w:t xml:space="preserve">Med henvisning til </w:t>
      </w:r>
      <w:proofErr w:type="spellStart"/>
      <w:r>
        <w:rPr>
          <w:sz w:val="24"/>
          <w:szCs w:val="24"/>
        </w:rPr>
        <w:t>DNTs</w:t>
      </w:r>
      <w:proofErr w:type="spellEnd"/>
      <w:r>
        <w:rPr>
          <w:sz w:val="24"/>
          <w:szCs w:val="24"/>
        </w:rPr>
        <w:t xml:space="preserve"> sportsplan</w:t>
      </w:r>
      <w:r w:rsidR="00FD1D14">
        <w:rPr>
          <w:sz w:val="24"/>
          <w:szCs w:val="24"/>
        </w:rPr>
        <w:t xml:space="preserve"> vil styret fortsette satsingen på Til Start for å sikre rekrutteringen. </w:t>
      </w:r>
    </w:p>
    <w:p w:rsidR="00956726" w:rsidRDefault="00FD1D14" w:rsidP="00125A65">
      <w:pPr>
        <w:pStyle w:val="Ingenmellomrom"/>
        <w:rPr>
          <w:sz w:val="24"/>
          <w:szCs w:val="24"/>
        </w:rPr>
      </w:pPr>
      <w:r>
        <w:rPr>
          <w:sz w:val="24"/>
          <w:szCs w:val="24"/>
        </w:rPr>
        <w:t xml:space="preserve">Videre vil satsing på ponni være viktig. Man bør se på organisering innen </w:t>
      </w:r>
      <w:proofErr w:type="spellStart"/>
      <w:r>
        <w:rPr>
          <w:sz w:val="24"/>
          <w:szCs w:val="24"/>
        </w:rPr>
        <w:t>ridemiljøet</w:t>
      </w:r>
      <w:proofErr w:type="spellEnd"/>
      <w:r>
        <w:rPr>
          <w:sz w:val="24"/>
          <w:szCs w:val="24"/>
        </w:rPr>
        <w:t>, hvor du kan leie hest til bestemte dager i uken. Se på mulighetene for å kunne leie ut ponnier, både for å kunne ri og kjøre, samt komme og stelle de.</w:t>
      </w:r>
      <w:r w:rsidR="00C54B0D">
        <w:rPr>
          <w:sz w:val="24"/>
          <w:szCs w:val="24"/>
        </w:rPr>
        <w:t xml:space="preserve"> Finnes det muligheter for tilskudd til drift av ponnistall?</w:t>
      </w:r>
      <w:r>
        <w:rPr>
          <w:sz w:val="24"/>
          <w:szCs w:val="24"/>
        </w:rPr>
        <w:t xml:space="preserve"> </w:t>
      </w:r>
    </w:p>
    <w:p w:rsidR="00C54B0D" w:rsidRDefault="00C54B0D" w:rsidP="00125A65">
      <w:pPr>
        <w:pStyle w:val="Ingenmellomrom"/>
        <w:rPr>
          <w:sz w:val="24"/>
          <w:szCs w:val="24"/>
        </w:rPr>
      </w:pPr>
      <w:r>
        <w:rPr>
          <w:sz w:val="24"/>
          <w:szCs w:val="24"/>
        </w:rPr>
        <w:t>Jobbe for å få flere hester startklare ved å øke deltakelsen i lokalkjøringer. Endre på utskrivingen av løpene. Nullgrunnlags løp er en av mulighetene. Se på forslag fra Jan Inge Ringen.</w:t>
      </w:r>
    </w:p>
    <w:p w:rsidR="00C54B0D" w:rsidRDefault="00C54B0D" w:rsidP="00125A65">
      <w:pPr>
        <w:pStyle w:val="Ingenmellomrom"/>
        <w:rPr>
          <w:sz w:val="24"/>
          <w:szCs w:val="24"/>
        </w:rPr>
      </w:pPr>
      <w:r>
        <w:rPr>
          <w:sz w:val="24"/>
          <w:szCs w:val="24"/>
        </w:rPr>
        <w:t xml:space="preserve">Satse på ungdom gjennom ungdomsløp, ungdomsserie i forbundet. Premiere hesteeiere som melder på ungdom. </w:t>
      </w:r>
      <w:r w:rsidR="00222C3E">
        <w:rPr>
          <w:sz w:val="24"/>
          <w:szCs w:val="24"/>
        </w:rPr>
        <w:t>Hestene samler poeng i de løp de har ungdomskusker. Sverre setter opp forslag til en «høstserie i MNTF 2017» til neste styremøte. Arrangørene oppfordres til å markedsføre ungdomskusker ved innmelding og på løpsdagene.</w:t>
      </w:r>
    </w:p>
    <w:p w:rsidR="00222C3E" w:rsidRPr="00226BED" w:rsidRDefault="00226BED" w:rsidP="00125A65">
      <w:pPr>
        <w:pStyle w:val="Ingenmellomrom"/>
        <w:rPr>
          <w:b/>
          <w:sz w:val="24"/>
          <w:szCs w:val="24"/>
        </w:rPr>
      </w:pPr>
      <w:r w:rsidRPr="00226BED">
        <w:rPr>
          <w:b/>
          <w:sz w:val="24"/>
          <w:szCs w:val="24"/>
        </w:rPr>
        <w:t>Vedtak:</w:t>
      </w:r>
    </w:p>
    <w:p w:rsidR="00226BED" w:rsidRDefault="00226BED" w:rsidP="00125A65">
      <w:pPr>
        <w:pStyle w:val="Ingenmellomrom"/>
        <w:rPr>
          <w:sz w:val="24"/>
          <w:szCs w:val="24"/>
        </w:rPr>
      </w:pPr>
      <w:r>
        <w:rPr>
          <w:sz w:val="24"/>
          <w:szCs w:val="24"/>
        </w:rPr>
        <w:t>Styret følger opp saken på neste styremøte, samt følger opp arbeidet i regionene.</w:t>
      </w:r>
    </w:p>
    <w:p w:rsidR="00226BED" w:rsidRDefault="00226BED" w:rsidP="00125A65">
      <w:pPr>
        <w:pStyle w:val="Ingenmellomrom"/>
        <w:rPr>
          <w:sz w:val="24"/>
          <w:szCs w:val="24"/>
        </w:rPr>
      </w:pPr>
      <w:r>
        <w:rPr>
          <w:sz w:val="24"/>
          <w:szCs w:val="24"/>
        </w:rPr>
        <w:t xml:space="preserve">. </w:t>
      </w:r>
    </w:p>
    <w:p w:rsidR="00956726" w:rsidRPr="0079479A" w:rsidRDefault="00956726" w:rsidP="00125A65">
      <w:pPr>
        <w:pStyle w:val="Ingenmellomrom"/>
        <w:rPr>
          <w:b/>
          <w:sz w:val="24"/>
          <w:szCs w:val="24"/>
        </w:rPr>
      </w:pPr>
      <w:r w:rsidRPr="0079479A">
        <w:rPr>
          <w:b/>
          <w:sz w:val="24"/>
          <w:szCs w:val="24"/>
        </w:rPr>
        <w:t>Sak 3: Lokale treningsanlegg</w:t>
      </w:r>
    </w:p>
    <w:p w:rsidR="00956726" w:rsidRDefault="00222C3E" w:rsidP="00125A65">
      <w:pPr>
        <w:pStyle w:val="Ingenmellomrom"/>
        <w:rPr>
          <w:sz w:val="24"/>
          <w:szCs w:val="24"/>
        </w:rPr>
      </w:pPr>
      <w:r>
        <w:rPr>
          <w:sz w:val="24"/>
          <w:szCs w:val="24"/>
        </w:rPr>
        <w:t>Sverre gjennomgikk resu</w:t>
      </w:r>
      <w:r w:rsidR="00516D0C">
        <w:rPr>
          <w:sz w:val="24"/>
          <w:szCs w:val="24"/>
        </w:rPr>
        <w:t>l</w:t>
      </w:r>
      <w:r>
        <w:rPr>
          <w:sz w:val="24"/>
          <w:szCs w:val="24"/>
        </w:rPr>
        <w:t>tatet av befaringen av lokalbanene.</w:t>
      </w:r>
      <w:r w:rsidR="00516D0C">
        <w:rPr>
          <w:sz w:val="24"/>
          <w:szCs w:val="24"/>
        </w:rPr>
        <w:t xml:space="preserve"> </w:t>
      </w:r>
      <w:r w:rsidR="00A07DA4">
        <w:rPr>
          <w:sz w:val="24"/>
          <w:szCs w:val="24"/>
        </w:rPr>
        <w:t>Anleggskontaktene og Sverre ble godt mottatt hos alle lag. Det ble kjørt 270 mil og brukt 130 timer på inspeksjonene av banene. Det</w:t>
      </w:r>
      <w:r w:rsidR="0024751E">
        <w:rPr>
          <w:sz w:val="24"/>
          <w:szCs w:val="24"/>
        </w:rPr>
        <w:t>te</w:t>
      </w:r>
      <w:r w:rsidR="00A07DA4">
        <w:rPr>
          <w:sz w:val="24"/>
          <w:szCs w:val="24"/>
        </w:rPr>
        <w:t xml:space="preserve"> viser viktigheten av å opprettholde baner i distriktene. Det er over en time til nærmeste bane for mange av lagene, enkelte lag er det over to timer, nærmer</w:t>
      </w:r>
      <w:r w:rsidR="0024751E">
        <w:rPr>
          <w:sz w:val="24"/>
          <w:szCs w:val="24"/>
        </w:rPr>
        <w:t>e</w:t>
      </w:r>
      <w:r w:rsidR="00A07DA4">
        <w:rPr>
          <w:sz w:val="24"/>
          <w:szCs w:val="24"/>
        </w:rPr>
        <w:t xml:space="preserve"> tre timer. </w:t>
      </w:r>
      <w:r w:rsidR="00516D0C">
        <w:rPr>
          <w:sz w:val="24"/>
          <w:szCs w:val="24"/>
        </w:rPr>
        <w:t>MNTF var eneste forbund som hadde sendt inn anleggsrapporteringen innen fristen 31.05.17 til DNT. Sverre h</w:t>
      </w:r>
      <w:r w:rsidR="00753B70">
        <w:rPr>
          <w:sz w:val="24"/>
          <w:szCs w:val="24"/>
        </w:rPr>
        <w:t>åper at utbetalingene til lagene i MNTF, ikke forsinkes av sen innsending fra andre forbund.</w:t>
      </w:r>
      <w:r w:rsidR="00516D0C">
        <w:rPr>
          <w:sz w:val="24"/>
          <w:szCs w:val="24"/>
        </w:rPr>
        <w:t xml:space="preserve">  </w:t>
      </w:r>
    </w:p>
    <w:p w:rsidR="00516D0C" w:rsidRDefault="00516D0C" w:rsidP="00125A65">
      <w:pPr>
        <w:pStyle w:val="Ingenmellomrom"/>
        <w:rPr>
          <w:sz w:val="24"/>
          <w:szCs w:val="24"/>
        </w:rPr>
      </w:pPr>
      <w:r>
        <w:rPr>
          <w:sz w:val="24"/>
          <w:szCs w:val="24"/>
        </w:rPr>
        <w:t>Det vil ved neste store anleggsrapportering</w:t>
      </w:r>
      <w:r w:rsidR="00753B70">
        <w:rPr>
          <w:sz w:val="24"/>
          <w:szCs w:val="24"/>
        </w:rPr>
        <w:t xml:space="preserve"> i MNTF,</w:t>
      </w:r>
      <w:r>
        <w:rPr>
          <w:sz w:val="24"/>
          <w:szCs w:val="24"/>
        </w:rPr>
        <w:t xml:space="preserve"> legges opp til at anleggskontaktene de</w:t>
      </w:r>
      <w:r w:rsidR="004F1695">
        <w:rPr>
          <w:sz w:val="24"/>
          <w:szCs w:val="24"/>
        </w:rPr>
        <w:t>ltar i fellesmøte med styret, fø</w:t>
      </w:r>
      <w:r>
        <w:rPr>
          <w:sz w:val="24"/>
          <w:szCs w:val="24"/>
        </w:rPr>
        <w:t>r evaluering av banekategoriene</w:t>
      </w:r>
      <w:r w:rsidR="004F1695">
        <w:rPr>
          <w:sz w:val="24"/>
          <w:szCs w:val="24"/>
        </w:rPr>
        <w:t xml:space="preserve"> sendes inn til DNT</w:t>
      </w:r>
      <w:r w:rsidR="00753B70">
        <w:rPr>
          <w:sz w:val="24"/>
          <w:szCs w:val="24"/>
        </w:rPr>
        <w:t>.</w:t>
      </w:r>
    </w:p>
    <w:p w:rsidR="004F1695" w:rsidRDefault="004F1695" w:rsidP="00125A65">
      <w:pPr>
        <w:pStyle w:val="Ingenmellomrom"/>
        <w:rPr>
          <w:sz w:val="24"/>
          <w:szCs w:val="24"/>
        </w:rPr>
      </w:pPr>
    </w:p>
    <w:p w:rsidR="00956726" w:rsidRPr="0079479A" w:rsidRDefault="00956726" w:rsidP="00125A65">
      <w:pPr>
        <w:pStyle w:val="Ingenmellomrom"/>
        <w:rPr>
          <w:b/>
          <w:sz w:val="24"/>
          <w:szCs w:val="24"/>
        </w:rPr>
      </w:pPr>
      <w:r w:rsidRPr="0079479A">
        <w:rPr>
          <w:b/>
          <w:sz w:val="24"/>
          <w:szCs w:val="24"/>
        </w:rPr>
        <w:t xml:space="preserve">Sak </w:t>
      </w:r>
      <w:r w:rsidR="008F4BDE" w:rsidRPr="0079479A">
        <w:rPr>
          <w:b/>
          <w:sz w:val="24"/>
          <w:szCs w:val="24"/>
        </w:rPr>
        <w:t>4: Ungdomssatsing</w:t>
      </w:r>
    </w:p>
    <w:p w:rsidR="008F4BDE" w:rsidRDefault="004F1695" w:rsidP="00125A65">
      <w:pPr>
        <w:pStyle w:val="Ingenmellomrom"/>
        <w:rPr>
          <w:sz w:val="24"/>
          <w:szCs w:val="24"/>
        </w:rPr>
      </w:pPr>
      <w:r>
        <w:rPr>
          <w:sz w:val="24"/>
          <w:szCs w:val="24"/>
        </w:rPr>
        <w:t xml:space="preserve">Sverre orienterte om Ungdomssatsingen og oppfordret styret til å fokusere på dette i regioner og lag. Kompendiet Ungdomstrav ble delt ut </w:t>
      </w:r>
      <w:r w:rsidR="007A4201">
        <w:rPr>
          <w:sz w:val="24"/>
          <w:szCs w:val="24"/>
        </w:rPr>
        <w:t xml:space="preserve">med eksemplarer </w:t>
      </w:r>
      <w:r>
        <w:rPr>
          <w:sz w:val="24"/>
          <w:szCs w:val="24"/>
        </w:rPr>
        <w:t>til alle lag</w:t>
      </w:r>
      <w:r w:rsidR="007A4201">
        <w:rPr>
          <w:sz w:val="24"/>
          <w:szCs w:val="24"/>
        </w:rPr>
        <w:t xml:space="preserve"> i regionene</w:t>
      </w:r>
      <w:r>
        <w:rPr>
          <w:sz w:val="24"/>
          <w:szCs w:val="24"/>
        </w:rPr>
        <w:t xml:space="preserve"> og informasjon om hvordan komme i gang</w:t>
      </w:r>
      <w:r w:rsidR="006E0EE9">
        <w:rPr>
          <w:sz w:val="24"/>
          <w:szCs w:val="24"/>
        </w:rPr>
        <w:t>,</w:t>
      </w:r>
      <w:r>
        <w:rPr>
          <w:sz w:val="24"/>
          <w:szCs w:val="24"/>
        </w:rPr>
        <w:t xml:space="preserve"> </w:t>
      </w:r>
      <w:r w:rsidR="007A4201">
        <w:rPr>
          <w:sz w:val="24"/>
          <w:szCs w:val="24"/>
        </w:rPr>
        <w:t>samt</w:t>
      </w:r>
      <w:r>
        <w:rPr>
          <w:sz w:val="24"/>
          <w:szCs w:val="24"/>
        </w:rPr>
        <w:t xml:space="preserve"> hvilke tilskudds muligheter</w:t>
      </w:r>
      <w:r w:rsidR="006E0EE9">
        <w:rPr>
          <w:sz w:val="24"/>
          <w:szCs w:val="24"/>
        </w:rPr>
        <w:t xml:space="preserve"> som finnes: </w:t>
      </w:r>
      <w:proofErr w:type="spellStart"/>
      <w:r w:rsidR="006E0EE9">
        <w:rPr>
          <w:sz w:val="24"/>
          <w:szCs w:val="24"/>
        </w:rPr>
        <w:t>DNTs</w:t>
      </w:r>
      <w:proofErr w:type="spellEnd"/>
      <w:r w:rsidR="006E0EE9">
        <w:rPr>
          <w:sz w:val="24"/>
          <w:szCs w:val="24"/>
        </w:rPr>
        <w:t xml:space="preserve"> etableringstilskudd og aktivitetstilskudd.</w:t>
      </w:r>
      <w:r>
        <w:rPr>
          <w:sz w:val="24"/>
          <w:szCs w:val="24"/>
        </w:rPr>
        <w:t xml:space="preserve"> </w:t>
      </w:r>
    </w:p>
    <w:p w:rsidR="00EC6EA5" w:rsidRDefault="00EC6EA5" w:rsidP="00125A65">
      <w:pPr>
        <w:pStyle w:val="Ingenmellomrom"/>
        <w:rPr>
          <w:sz w:val="24"/>
          <w:szCs w:val="24"/>
        </w:rPr>
      </w:pPr>
      <w:r>
        <w:rPr>
          <w:sz w:val="24"/>
          <w:szCs w:val="24"/>
        </w:rPr>
        <w:lastRenderedPageBreak/>
        <w:t>Styret ønsker å satse på dette i hele forbundet, men ser begrensingen for enkelte lag, og oppfordrer derfor til samarbeid mellom lag og regioner. Alle regioner må få på plass en ungdomsrepresentant, samt finne en eller to frivillige som gjerne vil jobbe med ungdommene. Styret vil gi tilskudd til de regioner som vil starte opp.</w:t>
      </w:r>
    </w:p>
    <w:p w:rsidR="00264E80" w:rsidRDefault="00EC6EA5" w:rsidP="00125A65">
      <w:pPr>
        <w:pStyle w:val="Ingenmellomrom"/>
        <w:rPr>
          <w:sz w:val="24"/>
          <w:szCs w:val="24"/>
        </w:rPr>
      </w:pPr>
      <w:r>
        <w:rPr>
          <w:sz w:val="24"/>
          <w:szCs w:val="24"/>
        </w:rPr>
        <w:t>Det vises også til sak 2 hvor det fokuseres på ungdomskusker.</w:t>
      </w:r>
    </w:p>
    <w:p w:rsidR="00AB065A" w:rsidRPr="00AB065A" w:rsidRDefault="00AB065A" w:rsidP="00125A65">
      <w:pPr>
        <w:pStyle w:val="Ingenmellomrom"/>
        <w:rPr>
          <w:b/>
          <w:sz w:val="24"/>
          <w:szCs w:val="24"/>
        </w:rPr>
      </w:pPr>
      <w:r w:rsidRPr="00AB065A">
        <w:rPr>
          <w:b/>
          <w:sz w:val="24"/>
          <w:szCs w:val="24"/>
        </w:rPr>
        <w:t>Vedtak</w:t>
      </w:r>
    </w:p>
    <w:p w:rsidR="00EC6EA5" w:rsidRDefault="00264E80" w:rsidP="00125A65">
      <w:pPr>
        <w:pStyle w:val="Ingenmellomrom"/>
        <w:rPr>
          <w:sz w:val="24"/>
          <w:szCs w:val="24"/>
        </w:rPr>
      </w:pPr>
      <w:r>
        <w:rPr>
          <w:sz w:val="24"/>
          <w:szCs w:val="24"/>
        </w:rPr>
        <w:t>Ungdomssatsing i MNTF blir tema på årets Høstkonferanse.</w:t>
      </w:r>
      <w:r w:rsidR="00EC6EA5">
        <w:rPr>
          <w:sz w:val="24"/>
          <w:szCs w:val="24"/>
        </w:rPr>
        <w:t xml:space="preserve"> </w:t>
      </w:r>
      <w:r w:rsidR="0024751E">
        <w:rPr>
          <w:sz w:val="24"/>
          <w:szCs w:val="24"/>
        </w:rPr>
        <w:t xml:space="preserve">Styrets representanter sørger for at alle regioner får på plass ungdomsrepresentanter. Styret vil gi tilskudd til </w:t>
      </w:r>
      <w:proofErr w:type="spellStart"/>
      <w:r w:rsidR="0024751E">
        <w:rPr>
          <w:sz w:val="24"/>
          <w:szCs w:val="24"/>
        </w:rPr>
        <w:t>oppstartsarbeid</w:t>
      </w:r>
      <w:proofErr w:type="spellEnd"/>
      <w:r w:rsidR="00CA5FC4">
        <w:rPr>
          <w:sz w:val="24"/>
          <w:szCs w:val="24"/>
        </w:rPr>
        <w:t xml:space="preserve"> i forbindelse med etablering av ungdomsgrupper</w:t>
      </w:r>
      <w:r w:rsidR="0024751E">
        <w:rPr>
          <w:sz w:val="24"/>
          <w:szCs w:val="24"/>
        </w:rPr>
        <w:t>.</w:t>
      </w:r>
    </w:p>
    <w:p w:rsidR="00AB065A" w:rsidRDefault="00AB065A" w:rsidP="00125A65">
      <w:pPr>
        <w:pStyle w:val="Ingenmellomrom"/>
        <w:rPr>
          <w:sz w:val="24"/>
          <w:szCs w:val="24"/>
        </w:rPr>
      </w:pPr>
    </w:p>
    <w:p w:rsidR="008F4BDE" w:rsidRDefault="008F4BDE" w:rsidP="00125A65">
      <w:pPr>
        <w:pStyle w:val="Ingenmellomrom"/>
        <w:rPr>
          <w:b/>
          <w:sz w:val="24"/>
          <w:szCs w:val="24"/>
        </w:rPr>
      </w:pPr>
      <w:r w:rsidRPr="0079479A">
        <w:rPr>
          <w:b/>
          <w:sz w:val="24"/>
          <w:szCs w:val="24"/>
        </w:rPr>
        <w:t>Sak 5: Møtekalender høsten 2017</w:t>
      </w:r>
    </w:p>
    <w:p w:rsidR="007A4201" w:rsidRDefault="00264E80" w:rsidP="00125A65">
      <w:pPr>
        <w:pStyle w:val="Ingenmellomrom"/>
        <w:rPr>
          <w:sz w:val="24"/>
          <w:szCs w:val="24"/>
        </w:rPr>
      </w:pPr>
      <w:r>
        <w:rPr>
          <w:sz w:val="24"/>
          <w:szCs w:val="24"/>
        </w:rPr>
        <w:t xml:space="preserve">Styret </w:t>
      </w:r>
      <w:r w:rsidR="007A4201">
        <w:rPr>
          <w:sz w:val="24"/>
          <w:szCs w:val="24"/>
        </w:rPr>
        <w:t>behandlet høstens møtekalender.</w:t>
      </w:r>
    </w:p>
    <w:p w:rsidR="007A4201" w:rsidRPr="007A4201" w:rsidRDefault="007A4201" w:rsidP="00125A65">
      <w:pPr>
        <w:pStyle w:val="Ingenmellomrom"/>
        <w:rPr>
          <w:b/>
          <w:sz w:val="24"/>
          <w:szCs w:val="24"/>
        </w:rPr>
      </w:pPr>
      <w:r w:rsidRPr="007A4201">
        <w:rPr>
          <w:b/>
          <w:sz w:val="24"/>
          <w:szCs w:val="24"/>
        </w:rPr>
        <w:t>Vedtak</w:t>
      </w:r>
    </w:p>
    <w:p w:rsidR="008F4BDE" w:rsidRDefault="008F4BDE" w:rsidP="00125A65">
      <w:pPr>
        <w:pStyle w:val="Ingenmellomrom"/>
        <w:rPr>
          <w:sz w:val="24"/>
          <w:szCs w:val="24"/>
        </w:rPr>
      </w:pPr>
      <w:r>
        <w:rPr>
          <w:sz w:val="24"/>
          <w:szCs w:val="24"/>
        </w:rPr>
        <w:t>Høstkonferanse MNTF</w:t>
      </w:r>
      <w:r w:rsidR="00264E80">
        <w:rPr>
          <w:sz w:val="24"/>
          <w:szCs w:val="24"/>
        </w:rPr>
        <w:t xml:space="preserve">, søndag 29. oktober, Orkdal </w:t>
      </w:r>
      <w:proofErr w:type="spellStart"/>
      <w:r w:rsidR="00264E80">
        <w:rPr>
          <w:sz w:val="24"/>
          <w:szCs w:val="24"/>
        </w:rPr>
        <w:t>Tråvpark</w:t>
      </w:r>
      <w:proofErr w:type="spellEnd"/>
      <w:r w:rsidR="00264E80">
        <w:rPr>
          <w:sz w:val="24"/>
          <w:szCs w:val="24"/>
        </w:rPr>
        <w:t>. Det er V75 lørdag 28.10.17 på Leangen.</w:t>
      </w:r>
    </w:p>
    <w:p w:rsidR="008F4BDE" w:rsidRDefault="008F4BDE" w:rsidP="00125A65">
      <w:pPr>
        <w:pStyle w:val="Ingenmellomrom"/>
        <w:rPr>
          <w:sz w:val="24"/>
          <w:szCs w:val="24"/>
        </w:rPr>
      </w:pPr>
      <w:r>
        <w:rPr>
          <w:sz w:val="24"/>
          <w:szCs w:val="24"/>
        </w:rPr>
        <w:t>Styremøter MNTF</w:t>
      </w:r>
      <w:r w:rsidR="00264E80">
        <w:rPr>
          <w:sz w:val="24"/>
          <w:szCs w:val="24"/>
        </w:rPr>
        <w:t xml:space="preserve"> legges til 22. august, 12. september, 10. oktober, 7. november og 5. desember</w:t>
      </w:r>
    </w:p>
    <w:p w:rsidR="008F4BDE" w:rsidRDefault="008F4BDE" w:rsidP="00125A65">
      <w:pPr>
        <w:pStyle w:val="Ingenmellomrom"/>
        <w:rPr>
          <w:sz w:val="24"/>
          <w:szCs w:val="24"/>
        </w:rPr>
      </w:pPr>
      <w:r>
        <w:rPr>
          <w:sz w:val="24"/>
          <w:szCs w:val="24"/>
        </w:rPr>
        <w:t>E</w:t>
      </w:r>
      <w:r w:rsidR="00753B70">
        <w:rPr>
          <w:sz w:val="24"/>
          <w:szCs w:val="24"/>
        </w:rPr>
        <w:t>ks</w:t>
      </w:r>
      <w:r>
        <w:rPr>
          <w:sz w:val="24"/>
          <w:szCs w:val="24"/>
        </w:rPr>
        <w:t>tra ordinær generalforsamling</w:t>
      </w:r>
      <w:r w:rsidR="00264E80">
        <w:rPr>
          <w:sz w:val="24"/>
          <w:szCs w:val="24"/>
        </w:rPr>
        <w:t>, valg av lokasjon, se sak 8.</w:t>
      </w:r>
    </w:p>
    <w:p w:rsidR="00264E80" w:rsidRDefault="00264E80" w:rsidP="00125A65">
      <w:pPr>
        <w:pStyle w:val="Ingenmellomrom"/>
        <w:rPr>
          <w:sz w:val="24"/>
          <w:szCs w:val="24"/>
        </w:rPr>
      </w:pPr>
      <w:r>
        <w:rPr>
          <w:sz w:val="24"/>
          <w:szCs w:val="24"/>
        </w:rPr>
        <w:t xml:space="preserve">Generalforsamling MNTF 2018 </w:t>
      </w:r>
      <w:r w:rsidR="00742916">
        <w:rPr>
          <w:sz w:val="24"/>
          <w:szCs w:val="24"/>
        </w:rPr>
        <w:t xml:space="preserve">legges til </w:t>
      </w:r>
      <w:r>
        <w:rPr>
          <w:sz w:val="24"/>
          <w:szCs w:val="24"/>
        </w:rPr>
        <w:t>11. mars</w:t>
      </w:r>
      <w:r w:rsidR="00742916">
        <w:rPr>
          <w:sz w:val="24"/>
          <w:szCs w:val="24"/>
        </w:rPr>
        <w:t xml:space="preserve"> i Vollmarka.</w:t>
      </w:r>
    </w:p>
    <w:p w:rsidR="008F4BDE" w:rsidRDefault="008F4BDE" w:rsidP="00125A65">
      <w:pPr>
        <w:pStyle w:val="Ingenmellomrom"/>
        <w:rPr>
          <w:sz w:val="24"/>
          <w:szCs w:val="24"/>
        </w:rPr>
      </w:pPr>
    </w:p>
    <w:p w:rsidR="008F4BDE" w:rsidRPr="0079479A" w:rsidRDefault="008F4BDE" w:rsidP="00125A65">
      <w:pPr>
        <w:pStyle w:val="Ingenmellomrom"/>
        <w:rPr>
          <w:b/>
          <w:sz w:val="24"/>
          <w:szCs w:val="24"/>
        </w:rPr>
      </w:pPr>
      <w:r w:rsidRPr="0079479A">
        <w:rPr>
          <w:b/>
          <w:sz w:val="24"/>
          <w:szCs w:val="24"/>
        </w:rPr>
        <w:t>Sak 6: Nytt fra regionene</w:t>
      </w:r>
    </w:p>
    <w:p w:rsidR="008F4BDE" w:rsidRDefault="00742916" w:rsidP="00125A65">
      <w:pPr>
        <w:pStyle w:val="Ingenmellomrom"/>
        <w:rPr>
          <w:sz w:val="24"/>
          <w:szCs w:val="24"/>
        </w:rPr>
      </w:pPr>
      <w:r w:rsidRPr="00FB5D45">
        <w:rPr>
          <w:b/>
          <w:sz w:val="24"/>
          <w:szCs w:val="24"/>
        </w:rPr>
        <w:t>Region Møre</w:t>
      </w:r>
      <w:r>
        <w:rPr>
          <w:sz w:val="24"/>
          <w:szCs w:val="24"/>
        </w:rPr>
        <w:t xml:space="preserve">: Fokus på lokalkjøringer. Sunndal hadde god deltakelse på sin, Sunnmøre måtte avlyse </w:t>
      </w:r>
      <w:proofErr w:type="spellStart"/>
      <w:r>
        <w:rPr>
          <w:sz w:val="24"/>
          <w:szCs w:val="24"/>
        </w:rPr>
        <w:t>pga</w:t>
      </w:r>
      <w:proofErr w:type="spellEnd"/>
      <w:r>
        <w:rPr>
          <w:sz w:val="24"/>
          <w:szCs w:val="24"/>
        </w:rPr>
        <w:t xml:space="preserve"> for lite meldte hester – de jobber nå med å få til kjøring i oktober, Rauma skal ha kjøring og Hestens Dag nå 1</w:t>
      </w:r>
      <w:r w:rsidR="00FA6606">
        <w:rPr>
          <w:sz w:val="24"/>
          <w:szCs w:val="24"/>
        </w:rPr>
        <w:t>7</w:t>
      </w:r>
      <w:r>
        <w:rPr>
          <w:sz w:val="24"/>
          <w:szCs w:val="24"/>
        </w:rPr>
        <w:t>. juni.</w:t>
      </w:r>
    </w:p>
    <w:p w:rsidR="00753B70" w:rsidRDefault="00753B70" w:rsidP="00125A65">
      <w:pPr>
        <w:pStyle w:val="Ingenmellomrom"/>
        <w:rPr>
          <w:sz w:val="24"/>
          <w:szCs w:val="24"/>
        </w:rPr>
      </w:pPr>
      <w:r w:rsidRPr="00FB5D45">
        <w:rPr>
          <w:b/>
          <w:sz w:val="24"/>
          <w:szCs w:val="24"/>
        </w:rPr>
        <w:t>Region Nord:</w:t>
      </w:r>
      <w:r>
        <w:rPr>
          <w:sz w:val="24"/>
          <w:szCs w:val="24"/>
        </w:rPr>
        <w:t xml:space="preserve"> Stor deltakelse på lokalkjøringene, ingen avlyst så langt.</w:t>
      </w:r>
      <w:r w:rsidR="00147B1C">
        <w:rPr>
          <w:sz w:val="24"/>
          <w:szCs w:val="24"/>
        </w:rPr>
        <w:t xml:space="preserve"> Har utviklet et innmeldingsprogram i Excel. Deler gjerne dette med andre regioner.</w:t>
      </w:r>
    </w:p>
    <w:p w:rsidR="00753B70" w:rsidRDefault="00753B70" w:rsidP="00125A65">
      <w:pPr>
        <w:pStyle w:val="Ingenmellomrom"/>
        <w:rPr>
          <w:sz w:val="24"/>
          <w:szCs w:val="24"/>
        </w:rPr>
      </w:pPr>
      <w:r w:rsidRPr="00FB5D45">
        <w:rPr>
          <w:b/>
          <w:sz w:val="24"/>
          <w:szCs w:val="24"/>
        </w:rPr>
        <w:t>Region Orkdal</w:t>
      </w:r>
      <w:r>
        <w:rPr>
          <w:sz w:val="24"/>
          <w:szCs w:val="24"/>
        </w:rPr>
        <w:t>: har hatt noen avlysninger på lokalkjøringer, nå jobbes det med Totokjøringen i august.</w:t>
      </w:r>
    </w:p>
    <w:p w:rsidR="00FA6606" w:rsidRDefault="00FA6606" w:rsidP="00125A65">
      <w:pPr>
        <w:pStyle w:val="Ingenmellomrom"/>
        <w:rPr>
          <w:sz w:val="24"/>
          <w:szCs w:val="24"/>
        </w:rPr>
      </w:pPr>
      <w:r w:rsidRPr="00FB5D45">
        <w:rPr>
          <w:b/>
          <w:sz w:val="24"/>
          <w:szCs w:val="24"/>
        </w:rPr>
        <w:t>Region Gauldal:</w:t>
      </w:r>
      <w:r>
        <w:rPr>
          <w:sz w:val="24"/>
          <w:szCs w:val="24"/>
        </w:rPr>
        <w:t xml:space="preserve"> Flere møter om Vollmarka-alternativet, Hølonda skal ha sin kjøring 1. juli, mange hesteeiere fra andre </w:t>
      </w:r>
      <w:proofErr w:type="spellStart"/>
      <w:r>
        <w:rPr>
          <w:sz w:val="24"/>
          <w:szCs w:val="24"/>
        </w:rPr>
        <w:t>travlag</w:t>
      </w:r>
      <w:proofErr w:type="spellEnd"/>
      <w:r>
        <w:rPr>
          <w:sz w:val="24"/>
          <w:szCs w:val="24"/>
        </w:rPr>
        <w:t xml:space="preserve"> kommer til Vollmarka for å </w:t>
      </w:r>
      <w:proofErr w:type="spellStart"/>
      <w:r>
        <w:rPr>
          <w:sz w:val="24"/>
          <w:szCs w:val="24"/>
        </w:rPr>
        <w:t>hurtigkjøre</w:t>
      </w:r>
      <w:proofErr w:type="spellEnd"/>
      <w:r>
        <w:rPr>
          <w:sz w:val="24"/>
          <w:szCs w:val="24"/>
        </w:rPr>
        <w:t xml:space="preserve"> med hestene, stor aktivitet på banen. Har fått en god avtale med grusleverandør, som også tar seg av hestemøkka.</w:t>
      </w:r>
    </w:p>
    <w:p w:rsidR="00FA6606" w:rsidRDefault="00FA6606" w:rsidP="00125A65">
      <w:pPr>
        <w:pStyle w:val="Ingenmellomrom"/>
        <w:rPr>
          <w:sz w:val="24"/>
          <w:szCs w:val="24"/>
        </w:rPr>
      </w:pPr>
      <w:r w:rsidRPr="00FB5D45">
        <w:rPr>
          <w:b/>
          <w:sz w:val="24"/>
          <w:szCs w:val="24"/>
        </w:rPr>
        <w:t>Region Trondheim:</w:t>
      </w:r>
      <w:r>
        <w:rPr>
          <w:sz w:val="24"/>
          <w:szCs w:val="24"/>
        </w:rPr>
        <w:t xml:space="preserve"> Malvik skal arrangere lokalkjøring 18. juni. </w:t>
      </w:r>
    </w:p>
    <w:p w:rsidR="00FA6606" w:rsidRDefault="00FA6606" w:rsidP="00125A65">
      <w:pPr>
        <w:pStyle w:val="Ingenmellomrom"/>
        <w:rPr>
          <w:sz w:val="24"/>
          <w:szCs w:val="24"/>
        </w:rPr>
      </w:pPr>
      <w:r w:rsidRPr="00FB5D45">
        <w:rPr>
          <w:b/>
          <w:sz w:val="24"/>
          <w:szCs w:val="24"/>
        </w:rPr>
        <w:t>Region Fosen:</w:t>
      </w:r>
      <w:r>
        <w:rPr>
          <w:sz w:val="24"/>
          <w:szCs w:val="24"/>
        </w:rPr>
        <w:t xml:space="preserve"> Stor deltakelse på lokalkjøringene, </w:t>
      </w:r>
      <w:r w:rsidR="00147B1C">
        <w:rPr>
          <w:sz w:val="24"/>
          <w:szCs w:val="24"/>
        </w:rPr>
        <w:t>stor økning i</w:t>
      </w:r>
      <w:r>
        <w:rPr>
          <w:sz w:val="24"/>
          <w:szCs w:val="24"/>
        </w:rPr>
        <w:t xml:space="preserve"> ponnier.</w:t>
      </w:r>
      <w:r w:rsidR="00147B1C">
        <w:rPr>
          <w:sz w:val="24"/>
          <w:szCs w:val="24"/>
        </w:rPr>
        <w:t xml:space="preserve"> Mange nye ponnikusker og mange nyinnkjøpte ponnier til region.</w:t>
      </w:r>
    </w:p>
    <w:p w:rsidR="00A07DA4" w:rsidRDefault="00A07DA4" w:rsidP="00125A65">
      <w:pPr>
        <w:pStyle w:val="Ingenmellomrom"/>
        <w:rPr>
          <w:sz w:val="24"/>
          <w:szCs w:val="24"/>
        </w:rPr>
      </w:pPr>
    </w:p>
    <w:p w:rsidR="008F4BDE" w:rsidRPr="0079479A" w:rsidRDefault="008F4BDE" w:rsidP="00125A65">
      <w:pPr>
        <w:pStyle w:val="Ingenmellomrom"/>
        <w:rPr>
          <w:b/>
          <w:sz w:val="24"/>
          <w:szCs w:val="24"/>
        </w:rPr>
      </w:pPr>
      <w:r w:rsidRPr="0079479A">
        <w:rPr>
          <w:b/>
          <w:sz w:val="24"/>
          <w:szCs w:val="24"/>
        </w:rPr>
        <w:t xml:space="preserve">Sak 7: </w:t>
      </w:r>
      <w:r w:rsidR="0079479A" w:rsidRPr="0079479A">
        <w:rPr>
          <w:b/>
          <w:sz w:val="24"/>
          <w:szCs w:val="24"/>
        </w:rPr>
        <w:t>Forbundssekretærens kvarter</w:t>
      </w:r>
    </w:p>
    <w:p w:rsidR="008F4BDE" w:rsidRDefault="00147B1C" w:rsidP="00125A65">
      <w:pPr>
        <w:pStyle w:val="Ingenmellomrom"/>
        <w:rPr>
          <w:sz w:val="24"/>
          <w:szCs w:val="24"/>
        </w:rPr>
      </w:pPr>
      <w:r>
        <w:rPr>
          <w:sz w:val="24"/>
          <w:szCs w:val="24"/>
        </w:rPr>
        <w:t xml:space="preserve">Midtsommertravet: Sverre ordner med to bord både for fredag og lørdag. </w:t>
      </w:r>
      <w:proofErr w:type="spellStart"/>
      <w:r>
        <w:rPr>
          <w:sz w:val="24"/>
          <w:szCs w:val="24"/>
        </w:rPr>
        <w:t>DNTs</w:t>
      </w:r>
      <w:proofErr w:type="spellEnd"/>
      <w:r>
        <w:rPr>
          <w:sz w:val="24"/>
          <w:szCs w:val="24"/>
        </w:rPr>
        <w:t xml:space="preserve"> representant Knut Weum inviteres til bordet.</w:t>
      </w:r>
    </w:p>
    <w:p w:rsidR="00147B1C" w:rsidRDefault="00147B1C" w:rsidP="00125A65">
      <w:pPr>
        <w:pStyle w:val="Ingenmellomrom"/>
        <w:rPr>
          <w:sz w:val="24"/>
          <w:szCs w:val="24"/>
        </w:rPr>
      </w:pPr>
      <w:r>
        <w:rPr>
          <w:sz w:val="24"/>
          <w:szCs w:val="24"/>
        </w:rPr>
        <w:t xml:space="preserve">Sverre orienterte om at det vil komme </w:t>
      </w:r>
      <w:r w:rsidR="00711A8D">
        <w:rPr>
          <w:sz w:val="24"/>
          <w:szCs w:val="24"/>
        </w:rPr>
        <w:t>arbeidskrevende saker til alle forbundsstyrer i løpet av sommer/høst 2017. Det vil omhandle fremtidig organisering av driftsselskaper og eiendomsselskaper i DNT.</w:t>
      </w:r>
    </w:p>
    <w:p w:rsidR="00711A8D" w:rsidRDefault="00711A8D" w:rsidP="00125A65">
      <w:pPr>
        <w:pStyle w:val="Ingenmellomrom"/>
        <w:rPr>
          <w:sz w:val="24"/>
          <w:szCs w:val="24"/>
        </w:rPr>
      </w:pPr>
    </w:p>
    <w:p w:rsidR="0079479A" w:rsidRPr="0079479A" w:rsidRDefault="008F4BDE" w:rsidP="0079479A">
      <w:pPr>
        <w:pStyle w:val="Ingenmellomrom"/>
        <w:rPr>
          <w:b/>
          <w:sz w:val="24"/>
          <w:szCs w:val="24"/>
        </w:rPr>
      </w:pPr>
      <w:r w:rsidRPr="0079479A">
        <w:rPr>
          <w:b/>
          <w:sz w:val="24"/>
          <w:szCs w:val="24"/>
        </w:rPr>
        <w:t xml:space="preserve">Sak 8: </w:t>
      </w:r>
      <w:r w:rsidR="0079479A" w:rsidRPr="0079479A">
        <w:rPr>
          <w:b/>
          <w:sz w:val="24"/>
          <w:szCs w:val="24"/>
        </w:rPr>
        <w:t>Nytt fra LTE AS og LT AS</w:t>
      </w:r>
    </w:p>
    <w:p w:rsidR="00D03920" w:rsidRDefault="00711A8D" w:rsidP="0079479A">
      <w:pPr>
        <w:pStyle w:val="Ingenmellomrom"/>
        <w:rPr>
          <w:sz w:val="24"/>
          <w:szCs w:val="24"/>
        </w:rPr>
      </w:pPr>
      <w:r>
        <w:rPr>
          <w:sz w:val="24"/>
          <w:szCs w:val="24"/>
        </w:rPr>
        <w:t>Henvendelse fra styret i LTE til styret i MNTF ble behandlet</w:t>
      </w:r>
      <w:r w:rsidR="009932C2">
        <w:rPr>
          <w:sz w:val="24"/>
          <w:szCs w:val="24"/>
        </w:rPr>
        <w:t xml:space="preserve"> og følgende vedtak ble fattet.</w:t>
      </w:r>
      <w:bookmarkStart w:id="0" w:name="_GoBack"/>
      <w:bookmarkEnd w:id="0"/>
    </w:p>
    <w:p w:rsidR="00711A8D" w:rsidRPr="009932C2" w:rsidRDefault="009932C2" w:rsidP="0079479A">
      <w:pPr>
        <w:pStyle w:val="Ingenmellomrom"/>
        <w:rPr>
          <w:b/>
          <w:sz w:val="24"/>
          <w:szCs w:val="24"/>
        </w:rPr>
      </w:pPr>
      <w:r w:rsidRPr="009932C2">
        <w:rPr>
          <w:b/>
          <w:sz w:val="24"/>
          <w:szCs w:val="24"/>
        </w:rPr>
        <w:t>V</w:t>
      </w:r>
      <w:r w:rsidR="00711A8D" w:rsidRPr="009932C2">
        <w:rPr>
          <w:b/>
          <w:sz w:val="24"/>
          <w:szCs w:val="24"/>
        </w:rPr>
        <w:t>edtak</w:t>
      </w:r>
      <w:r w:rsidR="003916A4" w:rsidRPr="009932C2">
        <w:rPr>
          <w:b/>
          <w:sz w:val="24"/>
          <w:szCs w:val="24"/>
        </w:rPr>
        <w:t xml:space="preserve"> for Sak 4/1 A</w:t>
      </w:r>
      <w:r w:rsidR="00711A8D" w:rsidRPr="009932C2">
        <w:rPr>
          <w:b/>
          <w:sz w:val="24"/>
          <w:szCs w:val="24"/>
        </w:rPr>
        <w:t xml:space="preserve">: </w:t>
      </w:r>
    </w:p>
    <w:p w:rsidR="003F1E1B" w:rsidRDefault="003F1E1B" w:rsidP="0079479A">
      <w:pPr>
        <w:pStyle w:val="Ingenmellomrom"/>
        <w:rPr>
          <w:sz w:val="24"/>
          <w:szCs w:val="24"/>
        </w:rPr>
      </w:pPr>
      <w:r>
        <w:rPr>
          <w:sz w:val="24"/>
          <w:szCs w:val="24"/>
        </w:rPr>
        <w:lastRenderedPageBreak/>
        <w:t xml:space="preserve">Kostnadsramme: kr 330 millioner. Det vises til foreløpig byggeprogram vedtatt på Værnes 25. april 2017, med </w:t>
      </w:r>
      <w:r w:rsidR="003916A4">
        <w:rPr>
          <w:sz w:val="24"/>
          <w:szCs w:val="24"/>
        </w:rPr>
        <w:t xml:space="preserve">blant annet </w:t>
      </w:r>
      <w:r>
        <w:rPr>
          <w:sz w:val="24"/>
          <w:szCs w:val="24"/>
        </w:rPr>
        <w:t xml:space="preserve">1000 m bane, 120 </w:t>
      </w:r>
      <w:proofErr w:type="spellStart"/>
      <w:r>
        <w:rPr>
          <w:sz w:val="24"/>
          <w:szCs w:val="24"/>
        </w:rPr>
        <w:t>påsellingsbokser</w:t>
      </w:r>
      <w:proofErr w:type="spellEnd"/>
      <w:r>
        <w:rPr>
          <w:sz w:val="24"/>
          <w:szCs w:val="24"/>
        </w:rPr>
        <w:t>, 4 trenerstaller med 20 bokser hv</w:t>
      </w:r>
      <w:r w:rsidR="003916A4">
        <w:rPr>
          <w:sz w:val="24"/>
          <w:szCs w:val="24"/>
        </w:rPr>
        <w:t xml:space="preserve">er i første omgang (totalt plass til 8 trenerstaller), 440 p-plasser med utvidelsesmuligheter. </w:t>
      </w:r>
    </w:p>
    <w:p w:rsidR="009932C2" w:rsidRDefault="009932C2" w:rsidP="0079479A">
      <w:pPr>
        <w:pStyle w:val="Ingenmellomrom"/>
        <w:rPr>
          <w:sz w:val="24"/>
          <w:szCs w:val="24"/>
        </w:rPr>
      </w:pPr>
      <w:r w:rsidRPr="009932C2">
        <w:rPr>
          <w:b/>
          <w:sz w:val="24"/>
          <w:szCs w:val="24"/>
        </w:rPr>
        <w:t>V</w:t>
      </w:r>
      <w:r w:rsidR="002513B8" w:rsidRPr="009932C2">
        <w:rPr>
          <w:b/>
          <w:sz w:val="24"/>
          <w:szCs w:val="24"/>
        </w:rPr>
        <w:t>edtak for Sak 4/1 B:</w:t>
      </w:r>
      <w:r w:rsidR="002513B8">
        <w:rPr>
          <w:sz w:val="24"/>
          <w:szCs w:val="24"/>
        </w:rPr>
        <w:t xml:space="preserve"> </w:t>
      </w:r>
    </w:p>
    <w:p w:rsidR="002513B8" w:rsidRDefault="002513B8" w:rsidP="0079479A">
      <w:pPr>
        <w:pStyle w:val="Ingenmellomrom"/>
        <w:rPr>
          <w:sz w:val="24"/>
          <w:szCs w:val="24"/>
        </w:rPr>
      </w:pPr>
      <w:r>
        <w:rPr>
          <w:sz w:val="24"/>
          <w:szCs w:val="24"/>
        </w:rPr>
        <w:t>Dette punkt behandles i neste styremøte i MNTF 22. august.</w:t>
      </w:r>
    </w:p>
    <w:p w:rsidR="002513B8" w:rsidRDefault="002513B8" w:rsidP="0079479A">
      <w:pPr>
        <w:pStyle w:val="Ingenmellomrom"/>
        <w:rPr>
          <w:sz w:val="24"/>
          <w:szCs w:val="24"/>
        </w:rPr>
      </w:pPr>
    </w:p>
    <w:p w:rsidR="002513B8" w:rsidRPr="009932C2" w:rsidRDefault="002513B8" w:rsidP="0079479A">
      <w:pPr>
        <w:pStyle w:val="Ingenmellomrom"/>
        <w:rPr>
          <w:b/>
          <w:sz w:val="24"/>
          <w:szCs w:val="24"/>
        </w:rPr>
      </w:pPr>
      <w:r w:rsidRPr="009932C2">
        <w:rPr>
          <w:b/>
          <w:sz w:val="24"/>
          <w:szCs w:val="24"/>
        </w:rPr>
        <w:t>Ekstra ordinær generalforsamling i MNTF</w:t>
      </w:r>
    </w:p>
    <w:p w:rsidR="002513B8" w:rsidRDefault="002513B8" w:rsidP="0079479A">
      <w:pPr>
        <w:pStyle w:val="Ingenmellomrom"/>
        <w:rPr>
          <w:sz w:val="24"/>
          <w:szCs w:val="24"/>
        </w:rPr>
      </w:pPr>
      <w:r w:rsidRPr="005E3196">
        <w:rPr>
          <w:b/>
          <w:sz w:val="24"/>
          <w:szCs w:val="24"/>
        </w:rPr>
        <w:t>Vedtak:</w:t>
      </w:r>
      <w:r>
        <w:rPr>
          <w:sz w:val="24"/>
          <w:szCs w:val="24"/>
        </w:rPr>
        <w:t xml:space="preserve"> Ekstraordinær generalforsamling i MNTF for valg av lokasjon avholdes søndag 24. september.</w:t>
      </w:r>
    </w:p>
    <w:p w:rsidR="009932C2" w:rsidRDefault="009932C2" w:rsidP="0079479A">
      <w:pPr>
        <w:pStyle w:val="Ingenmellomrom"/>
        <w:rPr>
          <w:sz w:val="24"/>
          <w:szCs w:val="24"/>
        </w:rPr>
      </w:pPr>
    </w:p>
    <w:p w:rsidR="009932C2" w:rsidRDefault="009932C2" w:rsidP="0079479A">
      <w:pPr>
        <w:pStyle w:val="Ingenmellomrom"/>
        <w:rPr>
          <w:sz w:val="24"/>
          <w:szCs w:val="24"/>
        </w:rPr>
      </w:pPr>
    </w:p>
    <w:p w:rsidR="009932C2" w:rsidRPr="009932C2" w:rsidRDefault="009932C2" w:rsidP="0079479A">
      <w:pPr>
        <w:pStyle w:val="Ingenmellomrom"/>
        <w:rPr>
          <w:b/>
          <w:sz w:val="24"/>
          <w:szCs w:val="24"/>
        </w:rPr>
      </w:pPr>
      <w:r w:rsidRPr="009932C2">
        <w:rPr>
          <w:b/>
          <w:sz w:val="24"/>
          <w:szCs w:val="24"/>
        </w:rPr>
        <w:t>Klargjøring av lokasjonsalternativer.</w:t>
      </w:r>
    </w:p>
    <w:p w:rsidR="005E3196" w:rsidRDefault="009932C2" w:rsidP="0079479A">
      <w:pPr>
        <w:pStyle w:val="Ingenmellomrom"/>
        <w:rPr>
          <w:sz w:val="24"/>
          <w:szCs w:val="24"/>
        </w:rPr>
      </w:pPr>
      <w:r w:rsidRPr="005E3196">
        <w:rPr>
          <w:b/>
          <w:sz w:val="24"/>
          <w:szCs w:val="24"/>
        </w:rPr>
        <w:t>Vedtak:</w:t>
      </w:r>
      <w:r>
        <w:rPr>
          <w:sz w:val="24"/>
          <w:szCs w:val="24"/>
        </w:rPr>
        <w:t xml:space="preserve"> Ett flertall i styret (5 for og 2 mot) vedtok å gi Malvik </w:t>
      </w:r>
      <w:proofErr w:type="spellStart"/>
      <w:r>
        <w:rPr>
          <w:sz w:val="24"/>
          <w:szCs w:val="24"/>
        </w:rPr>
        <w:t>Travlag</w:t>
      </w:r>
      <w:proofErr w:type="spellEnd"/>
      <w:r>
        <w:rPr>
          <w:sz w:val="24"/>
          <w:szCs w:val="24"/>
        </w:rPr>
        <w:t xml:space="preserve"> en frist til 31. juli for å fremlegge ett alternativ til tomt for nytt travanlegg i Midt-Norge.</w:t>
      </w:r>
      <w:r w:rsidR="005E3196">
        <w:rPr>
          <w:sz w:val="24"/>
          <w:szCs w:val="24"/>
        </w:rPr>
        <w:t xml:space="preserve"> </w:t>
      </w:r>
    </w:p>
    <w:p w:rsidR="009932C2" w:rsidRDefault="005E3196" w:rsidP="0079479A">
      <w:pPr>
        <w:pStyle w:val="Ingenmellomrom"/>
        <w:rPr>
          <w:sz w:val="24"/>
          <w:szCs w:val="24"/>
        </w:rPr>
      </w:pPr>
      <w:r>
        <w:rPr>
          <w:sz w:val="24"/>
          <w:szCs w:val="24"/>
        </w:rPr>
        <w:t xml:space="preserve">Når alternativet er klart sendes dette til Per Tronstad, styreleder i LTE AS og kopi til Edmund </w:t>
      </w:r>
      <w:proofErr w:type="spellStart"/>
      <w:r>
        <w:rPr>
          <w:sz w:val="24"/>
          <w:szCs w:val="24"/>
        </w:rPr>
        <w:t>Morewood</w:t>
      </w:r>
      <w:proofErr w:type="spellEnd"/>
      <w:r>
        <w:rPr>
          <w:sz w:val="24"/>
          <w:szCs w:val="24"/>
        </w:rPr>
        <w:t xml:space="preserve"> styreleder i MNTF.</w:t>
      </w:r>
    </w:p>
    <w:p w:rsidR="00AC21B8" w:rsidRDefault="00AC21B8" w:rsidP="0079479A">
      <w:pPr>
        <w:pStyle w:val="Ingenmellomrom"/>
        <w:rPr>
          <w:sz w:val="24"/>
          <w:szCs w:val="24"/>
        </w:rPr>
      </w:pPr>
    </w:p>
    <w:p w:rsidR="00AC21B8" w:rsidRPr="00AC21B8" w:rsidRDefault="00AC21B8" w:rsidP="0079479A">
      <w:pPr>
        <w:pStyle w:val="Ingenmellomrom"/>
        <w:rPr>
          <w:b/>
          <w:sz w:val="24"/>
          <w:szCs w:val="24"/>
        </w:rPr>
      </w:pPr>
      <w:r>
        <w:rPr>
          <w:b/>
          <w:sz w:val="24"/>
          <w:szCs w:val="24"/>
        </w:rPr>
        <w:t xml:space="preserve">Regnskapskontroll ved </w:t>
      </w:r>
      <w:proofErr w:type="spellStart"/>
      <w:r w:rsidRPr="00AC21B8">
        <w:rPr>
          <w:b/>
          <w:sz w:val="24"/>
          <w:szCs w:val="24"/>
        </w:rPr>
        <w:t>DNTs</w:t>
      </w:r>
      <w:proofErr w:type="spellEnd"/>
      <w:r w:rsidRPr="00AC21B8">
        <w:rPr>
          <w:b/>
          <w:sz w:val="24"/>
          <w:szCs w:val="24"/>
        </w:rPr>
        <w:t xml:space="preserve"> kontrollkomite</w:t>
      </w:r>
    </w:p>
    <w:p w:rsidR="002513B8" w:rsidRDefault="00AC21B8" w:rsidP="0079479A">
      <w:pPr>
        <w:pStyle w:val="Ingenmellomrom"/>
        <w:rPr>
          <w:sz w:val="24"/>
          <w:szCs w:val="24"/>
        </w:rPr>
      </w:pPr>
      <w:r w:rsidRPr="00AC21B8">
        <w:rPr>
          <w:b/>
          <w:sz w:val="24"/>
          <w:szCs w:val="24"/>
        </w:rPr>
        <w:t>Vedtak:</w:t>
      </w:r>
      <w:r>
        <w:rPr>
          <w:sz w:val="24"/>
          <w:szCs w:val="24"/>
        </w:rPr>
        <w:t xml:space="preserve"> Styret i MNTF anbefaler for styrene i LT AS og LTE AS og be om at selskapenes revisor er tilstede ved kontrollkomiteens gjennomgang av regnskapene.</w:t>
      </w:r>
    </w:p>
    <w:p w:rsidR="00AC21B8" w:rsidRDefault="00AC21B8" w:rsidP="0079479A">
      <w:pPr>
        <w:pStyle w:val="Ingenmellomrom"/>
        <w:rPr>
          <w:sz w:val="24"/>
          <w:szCs w:val="24"/>
        </w:rPr>
      </w:pPr>
    </w:p>
    <w:p w:rsidR="0079479A" w:rsidRPr="0079479A" w:rsidRDefault="008F4BDE" w:rsidP="0079479A">
      <w:pPr>
        <w:pStyle w:val="Ingenmellomrom"/>
        <w:rPr>
          <w:b/>
          <w:sz w:val="24"/>
          <w:szCs w:val="24"/>
        </w:rPr>
      </w:pPr>
      <w:r w:rsidRPr="0079479A">
        <w:rPr>
          <w:b/>
          <w:sz w:val="24"/>
          <w:szCs w:val="24"/>
        </w:rPr>
        <w:t xml:space="preserve">Sak 9: </w:t>
      </w:r>
      <w:r w:rsidR="0079479A" w:rsidRPr="0079479A">
        <w:rPr>
          <w:b/>
          <w:sz w:val="24"/>
          <w:szCs w:val="24"/>
        </w:rPr>
        <w:t>Nye Leangen</w:t>
      </w:r>
    </w:p>
    <w:p w:rsidR="0079479A" w:rsidRDefault="005E3196" w:rsidP="0079479A">
      <w:pPr>
        <w:pStyle w:val="Ingenmellomrom"/>
        <w:rPr>
          <w:sz w:val="24"/>
          <w:szCs w:val="24"/>
        </w:rPr>
      </w:pPr>
      <w:r>
        <w:rPr>
          <w:sz w:val="24"/>
          <w:szCs w:val="24"/>
        </w:rPr>
        <w:t>Se sak 8.</w:t>
      </w:r>
    </w:p>
    <w:p w:rsidR="008F4BDE" w:rsidRDefault="008F4BDE" w:rsidP="00125A65">
      <w:pPr>
        <w:pStyle w:val="Ingenmellomrom"/>
        <w:rPr>
          <w:sz w:val="24"/>
          <w:szCs w:val="24"/>
        </w:rPr>
      </w:pPr>
    </w:p>
    <w:p w:rsidR="008F4BDE" w:rsidRDefault="008F4BDE" w:rsidP="00125A65">
      <w:pPr>
        <w:pStyle w:val="Ingenmellomrom"/>
        <w:rPr>
          <w:b/>
          <w:sz w:val="24"/>
          <w:szCs w:val="24"/>
        </w:rPr>
      </w:pPr>
      <w:r w:rsidRPr="0079479A">
        <w:rPr>
          <w:b/>
          <w:sz w:val="24"/>
          <w:szCs w:val="24"/>
        </w:rPr>
        <w:t>Sak 10: Eventuelt</w:t>
      </w:r>
    </w:p>
    <w:p w:rsidR="0079479A" w:rsidRPr="005E3196" w:rsidRDefault="005E3196" w:rsidP="00125A65">
      <w:pPr>
        <w:pStyle w:val="Ingenmellomrom"/>
        <w:rPr>
          <w:sz w:val="24"/>
          <w:szCs w:val="24"/>
        </w:rPr>
      </w:pPr>
      <w:r w:rsidRPr="005E3196">
        <w:rPr>
          <w:sz w:val="24"/>
          <w:szCs w:val="24"/>
        </w:rPr>
        <w:t>Ingen saker.</w:t>
      </w:r>
    </w:p>
    <w:p w:rsidR="0079479A" w:rsidRDefault="00645F08" w:rsidP="00125A65">
      <w:pPr>
        <w:pStyle w:val="Ingenmellomrom"/>
        <w:rPr>
          <w:b/>
          <w:sz w:val="24"/>
          <w:szCs w:val="24"/>
        </w:rPr>
      </w:pPr>
      <w:r>
        <w:rPr>
          <w:b/>
          <w:sz w:val="24"/>
          <w:szCs w:val="24"/>
        </w:rPr>
        <w:t>Møte hevet 22:40.</w:t>
      </w:r>
    </w:p>
    <w:p w:rsidR="0079479A" w:rsidRDefault="005E3196" w:rsidP="00125A65">
      <w:pPr>
        <w:pStyle w:val="Ingenmellomrom"/>
        <w:rPr>
          <w:b/>
          <w:sz w:val="24"/>
          <w:szCs w:val="24"/>
        </w:rPr>
      </w:pPr>
      <w:r>
        <w:rPr>
          <w:b/>
          <w:sz w:val="24"/>
          <w:szCs w:val="24"/>
        </w:rPr>
        <w:t xml:space="preserve">Trondheim 14. </w:t>
      </w:r>
      <w:r w:rsidR="006E0EE9">
        <w:rPr>
          <w:b/>
          <w:sz w:val="24"/>
          <w:szCs w:val="24"/>
        </w:rPr>
        <w:t>juni</w:t>
      </w:r>
      <w:r>
        <w:rPr>
          <w:b/>
          <w:sz w:val="24"/>
          <w:szCs w:val="24"/>
        </w:rPr>
        <w:t xml:space="preserve"> 2017</w:t>
      </w:r>
    </w:p>
    <w:p w:rsidR="005E3196" w:rsidRDefault="005E3196" w:rsidP="00125A65">
      <w:pPr>
        <w:pStyle w:val="Ingenmellomrom"/>
        <w:rPr>
          <w:b/>
          <w:sz w:val="24"/>
          <w:szCs w:val="24"/>
        </w:rPr>
      </w:pPr>
    </w:p>
    <w:p w:rsidR="005E3196" w:rsidRDefault="005E3196" w:rsidP="00125A65">
      <w:pPr>
        <w:pStyle w:val="Ingenmellomrom"/>
        <w:rPr>
          <w:b/>
          <w:sz w:val="24"/>
          <w:szCs w:val="24"/>
        </w:rPr>
      </w:pPr>
      <w:r>
        <w:rPr>
          <w:b/>
          <w:sz w:val="24"/>
          <w:szCs w:val="24"/>
        </w:rPr>
        <w:t>Sverre Hosen</w:t>
      </w:r>
    </w:p>
    <w:p w:rsidR="005E3196" w:rsidRDefault="006E0EE9" w:rsidP="00125A65">
      <w:pPr>
        <w:pStyle w:val="Ingenmellomrom"/>
        <w:rPr>
          <w:b/>
          <w:sz w:val="24"/>
          <w:szCs w:val="24"/>
        </w:rPr>
      </w:pPr>
      <w:proofErr w:type="gramStart"/>
      <w:r>
        <w:rPr>
          <w:b/>
          <w:sz w:val="24"/>
          <w:szCs w:val="24"/>
        </w:rPr>
        <w:t>referent</w:t>
      </w:r>
      <w:proofErr w:type="gramEnd"/>
    </w:p>
    <w:p w:rsidR="005E3196" w:rsidRPr="0079479A" w:rsidRDefault="005E3196" w:rsidP="00125A65">
      <w:pPr>
        <w:pStyle w:val="Ingenmellomrom"/>
        <w:rPr>
          <w:b/>
          <w:sz w:val="24"/>
          <w:szCs w:val="24"/>
        </w:rPr>
      </w:pPr>
    </w:p>
    <w:sectPr w:rsidR="005E3196" w:rsidRPr="00794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65"/>
    <w:rsid w:val="00014767"/>
    <w:rsid w:val="00125A65"/>
    <w:rsid w:val="00147B1C"/>
    <w:rsid w:val="00222C3E"/>
    <w:rsid w:val="00226BED"/>
    <w:rsid w:val="0024751E"/>
    <w:rsid w:val="002513B8"/>
    <w:rsid w:val="00264E80"/>
    <w:rsid w:val="00311A01"/>
    <w:rsid w:val="003916A4"/>
    <w:rsid w:val="003F1E1B"/>
    <w:rsid w:val="004F1695"/>
    <w:rsid w:val="00516D0C"/>
    <w:rsid w:val="005A07A9"/>
    <w:rsid w:val="005E3196"/>
    <w:rsid w:val="00645F08"/>
    <w:rsid w:val="006E0EE9"/>
    <w:rsid w:val="00711A8D"/>
    <w:rsid w:val="00733BB2"/>
    <w:rsid w:val="00742916"/>
    <w:rsid w:val="00753B70"/>
    <w:rsid w:val="0079479A"/>
    <w:rsid w:val="007A4201"/>
    <w:rsid w:val="008B101D"/>
    <w:rsid w:val="008F4BDE"/>
    <w:rsid w:val="00956726"/>
    <w:rsid w:val="009932C2"/>
    <w:rsid w:val="00A07DA4"/>
    <w:rsid w:val="00AB065A"/>
    <w:rsid w:val="00AC21B8"/>
    <w:rsid w:val="00B71701"/>
    <w:rsid w:val="00B91836"/>
    <w:rsid w:val="00C54B0D"/>
    <w:rsid w:val="00CA5FC4"/>
    <w:rsid w:val="00D03920"/>
    <w:rsid w:val="00EC6EA5"/>
    <w:rsid w:val="00F30425"/>
    <w:rsid w:val="00FA6606"/>
    <w:rsid w:val="00FB5D45"/>
    <w:rsid w:val="00FD1D14"/>
    <w:rsid w:val="00FD20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32B02-FAB0-44EA-AAAF-1F3ECEE8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25A65"/>
    <w:pPr>
      <w:spacing w:after="0" w:line="240" w:lineRule="auto"/>
    </w:pPr>
  </w:style>
  <w:style w:type="paragraph" w:styleId="Bobletekst">
    <w:name w:val="Balloon Text"/>
    <w:basedOn w:val="Normal"/>
    <w:link w:val="BobletekstTegn"/>
    <w:uiPriority w:val="99"/>
    <w:semiHidden/>
    <w:unhideWhenUsed/>
    <w:rsid w:val="00311A0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11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995</Words>
  <Characters>5278</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14</cp:revision>
  <cp:lastPrinted>2017-06-13T11:33:00Z</cp:lastPrinted>
  <dcterms:created xsi:type="dcterms:W3CDTF">2017-06-13T11:39:00Z</dcterms:created>
  <dcterms:modified xsi:type="dcterms:W3CDTF">2017-06-14T10:33:00Z</dcterms:modified>
</cp:coreProperties>
</file>