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1E" w:rsidRPr="00372D0E" w:rsidRDefault="006B6E62" w:rsidP="00372D0E">
      <w:pPr>
        <w:pStyle w:val="Ingenmellomrom"/>
        <w:jc w:val="center"/>
        <w:rPr>
          <w:b/>
          <w:sz w:val="24"/>
          <w:szCs w:val="24"/>
        </w:rPr>
      </w:pPr>
      <w:r w:rsidRPr="00372D0E">
        <w:rPr>
          <w:b/>
          <w:sz w:val="24"/>
          <w:szCs w:val="24"/>
        </w:rPr>
        <w:t>Protokoll fra s</w:t>
      </w:r>
      <w:r w:rsidR="009B5B5E" w:rsidRPr="00372D0E">
        <w:rPr>
          <w:b/>
          <w:sz w:val="24"/>
          <w:szCs w:val="24"/>
        </w:rPr>
        <w:t xml:space="preserve">tyremøte i Midt-Norge Travforbund torsdag 26. februar 2015 </w:t>
      </w:r>
      <w:proofErr w:type="spellStart"/>
      <w:r w:rsidR="009B5B5E" w:rsidRPr="00372D0E">
        <w:rPr>
          <w:b/>
          <w:sz w:val="24"/>
          <w:szCs w:val="24"/>
        </w:rPr>
        <w:t>kl</w:t>
      </w:r>
      <w:proofErr w:type="spellEnd"/>
      <w:r w:rsidR="009B5B5E" w:rsidRPr="00372D0E">
        <w:rPr>
          <w:b/>
          <w:sz w:val="24"/>
          <w:szCs w:val="24"/>
        </w:rPr>
        <w:t xml:space="preserve"> 18.00, Vekta</w:t>
      </w:r>
      <w:r w:rsidR="002E407D" w:rsidRPr="00372D0E">
        <w:rPr>
          <w:b/>
          <w:sz w:val="24"/>
          <w:szCs w:val="24"/>
        </w:rPr>
        <w:t xml:space="preserve">- </w:t>
      </w:r>
      <w:r w:rsidR="009B5B5E" w:rsidRPr="00372D0E">
        <w:rPr>
          <w:b/>
          <w:sz w:val="24"/>
          <w:szCs w:val="24"/>
        </w:rPr>
        <w:t xml:space="preserve"> Leangen Travbane</w:t>
      </w:r>
    </w:p>
    <w:p w:rsidR="00372D0E" w:rsidRDefault="00372D0E" w:rsidP="00372D0E">
      <w:pPr>
        <w:pStyle w:val="Ingenmellomrom"/>
      </w:pPr>
    </w:p>
    <w:p w:rsidR="006B6E62" w:rsidRDefault="006B6E62" w:rsidP="00372D0E">
      <w:pPr>
        <w:pStyle w:val="Ingenmellomrom"/>
      </w:pPr>
      <w:bookmarkStart w:id="0" w:name="_GoBack"/>
      <w:bookmarkEnd w:id="0"/>
      <w:r>
        <w:t>Tilstede: Edmund Morewood, Ketil Oksvold, Geir Trøan, Noralf Brækken, Rolf Inge Furuhaug, Laila Næve, Sverre Hosen</w:t>
      </w:r>
    </w:p>
    <w:p w:rsidR="00372D0E" w:rsidRDefault="00372D0E" w:rsidP="00372D0E">
      <w:pPr>
        <w:pStyle w:val="Ingenmellomrom"/>
      </w:pPr>
    </w:p>
    <w:p w:rsidR="006B6E62" w:rsidRDefault="006B6E62" w:rsidP="00372D0E">
      <w:pPr>
        <w:pStyle w:val="Ingenmellomrom"/>
      </w:pPr>
      <w:r>
        <w:t xml:space="preserve">Gjester: Knut </w:t>
      </w:r>
      <w:proofErr w:type="spellStart"/>
      <w:r>
        <w:t>Efskin</w:t>
      </w:r>
      <w:proofErr w:type="spellEnd"/>
      <w:r>
        <w:t xml:space="preserve"> og </w:t>
      </w:r>
      <w:r w:rsidR="0096240E">
        <w:t>Morten Brandhaug</w:t>
      </w:r>
    </w:p>
    <w:p w:rsidR="00372D0E" w:rsidRDefault="00372D0E" w:rsidP="00372D0E">
      <w:pPr>
        <w:pStyle w:val="Ingenmellomrom"/>
      </w:pPr>
    </w:p>
    <w:p w:rsidR="006B6E62" w:rsidRDefault="006B6E62" w:rsidP="00372D0E">
      <w:pPr>
        <w:pStyle w:val="Ingenmellomrom"/>
      </w:pPr>
      <w:r>
        <w:t>Forfall: Jan Lyng, Roger Rundhaug</w:t>
      </w:r>
    </w:p>
    <w:p w:rsidR="00372D0E" w:rsidRDefault="00372D0E" w:rsidP="00372D0E">
      <w:pPr>
        <w:pStyle w:val="Ingenmellomrom"/>
        <w:rPr>
          <w:sz w:val="28"/>
          <w:szCs w:val="28"/>
        </w:rPr>
      </w:pPr>
    </w:p>
    <w:p w:rsidR="00372D0E" w:rsidRDefault="00372D0E" w:rsidP="00372D0E">
      <w:pPr>
        <w:pStyle w:val="Ingenmellomrom"/>
        <w:rPr>
          <w:sz w:val="28"/>
          <w:szCs w:val="28"/>
        </w:rPr>
      </w:pPr>
    </w:p>
    <w:p w:rsidR="002E407D" w:rsidRPr="00CD434B" w:rsidRDefault="002E407D" w:rsidP="00372D0E">
      <w:pPr>
        <w:pStyle w:val="Ingenmellomrom"/>
        <w:rPr>
          <w:sz w:val="28"/>
          <w:szCs w:val="28"/>
        </w:rPr>
      </w:pPr>
      <w:r w:rsidRPr="00CD434B">
        <w:rPr>
          <w:sz w:val="28"/>
          <w:szCs w:val="28"/>
        </w:rPr>
        <w:t>Saksliste</w:t>
      </w:r>
    </w:p>
    <w:p w:rsidR="002E407D" w:rsidRPr="00372D0E" w:rsidRDefault="002E407D" w:rsidP="00372D0E">
      <w:pPr>
        <w:pStyle w:val="Ingenmellomrom"/>
        <w:rPr>
          <w:b/>
        </w:rPr>
      </w:pPr>
      <w:r w:rsidRPr="00372D0E">
        <w:rPr>
          <w:b/>
        </w:rPr>
        <w:t>Sak 1) Nye Leangen</w:t>
      </w:r>
    </w:p>
    <w:p w:rsidR="002E407D" w:rsidRDefault="006B6E62" w:rsidP="00372D0E">
      <w:pPr>
        <w:pStyle w:val="Ingenmellomrom"/>
      </w:pPr>
      <w:r>
        <w:t>S</w:t>
      </w:r>
      <w:r w:rsidR="002E407D">
        <w:t>algsavtalen</w:t>
      </w:r>
      <w:r>
        <w:t xml:space="preserve"> ble gjennomgått av Knut </w:t>
      </w:r>
      <w:proofErr w:type="spellStart"/>
      <w:r>
        <w:t>Efskin</w:t>
      </w:r>
      <w:proofErr w:type="spellEnd"/>
      <w:r>
        <w:t xml:space="preserve"> fra </w:t>
      </w:r>
      <w:proofErr w:type="spellStart"/>
      <w:r>
        <w:t>Norion</w:t>
      </w:r>
      <w:proofErr w:type="spellEnd"/>
      <w:r>
        <w:t xml:space="preserve"> og </w:t>
      </w:r>
      <w:r w:rsidR="00CA24E7">
        <w:t>Morten Brandhaug</w:t>
      </w:r>
    </w:p>
    <w:p w:rsidR="00CD434B" w:rsidRDefault="00267FC0" w:rsidP="00372D0E">
      <w:pPr>
        <w:pStyle w:val="Ingenmellomrom"/>
      </w:pPr>
      <w:r>
        <w:t xml:space="preserve">VEDTAK: </w:t>
      </w:r>
      <w:r w:rsidR="00443F20">
        <w:t>Styret i Midt-Norge Travforbund anbefaler styret i Leangentravets Eiendom AS å underskrive salgsavtalen.</w:t>
      </w:r>
    </w:p>
    <w:p w:rsidR="00443F20" w:rsidRDefault="00443F20" w:rsidP="00372D0E">
      <w:pPr>
        <w:pStyle w:val="Ingenmellomrom"/>
      </w:pPr>
      <w:r>
        <w:t>Forbundets leder underskriver for MNTF.</w:t>
      </w:r>
    </w:p>
    <w:p w:rsidR="00443F20" w:rsidRDefault="000B3ED5" w:rsidP="00372D0E">
      <w:pPr>
        <w:pStyle w:val="Ingenmellomrom"/>
      </w:pPr>
      <w:r>
        <w:t>S</w:t>
      </w:r>
      <w:r w:rsidR="00443F20">
        <w:t>algsavtalen skal godkjennes av DNT.</w:t>
      </w:r>
    </w:p>
    <w:p w:rsidR="00267FC0" w:rsidRDefault="00267FC0" w:rsidP="00372D0E">
      <w:pPr>
        <w:pStyle w:val="Ingenmellomrom"/>
      </w:pPr>
    </w:p>
    <w:p w:rsidR="002E407D" w:rsidRPr="00372D0E" w:rsidRDefault="002E407D" w:rsidP="00372D0E">
      <w:pPr>
        <w:pStyle w:val="Ingenmellomrom"/>
        <w:rPr>
          <w:b/>
        </w:rPr>
      </w:pPr>
      <w:r w:rsidRPr="00372D0E">
        <w:rPr>
          <w:b/>
        </w:rPr>
        <w:t>Sak 2) Godkjenning av protokoll fra styremøte 04.02.15</w:t>
      </w:r>
    </w:p>
    <w:p w:rsidR="00267FC0" w:rsidRPr="00267FC0" w:rsidRDefault="00267FC0" w:rsidP="00372D0E">
      <w:pPr>
        <w:pStyle w:val="Ingenmellomrom"/>
      </w:pPr>
      <w:r w:rsidRPr="00267FC0">
        <w:t>Protokoll ble godkjent.</w:t>
      </w:r>
    </w:p>
    <w:p w:rsidR="00CD434B" w:rsidRPr="002E407D" w:rsidRDefault="00CD434B" w:rsidP="00372D0E">
      <w:pPr>
        <w:pStyle w:val="Ingenmellomrom"/>
      </w:pPr>
    </w:p>
    <w:p w:rsidR="002E407D" w:rsidRPr="00372D0E" w:rsidRDefault="002E407D" w:rsidP="00372D0E">
      <w:pPr>
        <w:pStyle w:val="Ingenmellomrom"/>
        <w:rPr>
          <w:b/>
        </w:rPr>
      </w:pPr>
      <w:r w:rsidRPr="00372D0E">
        <w:rPr>
          <w:b/>
        </w:rPr>
        <w:t xml:space="preserve">Sak 3) Generalforsamling MNTF 15.03.2015 </w:t>
      </w:r>
    </w:p>
    <w:p w:rsidR="00CD434B" w:rsidRDefault="00267FC0" w:rsidP="00372D0E">
      <w:pPr>
        <w:pStyle w:val="Ingenmellomrom"/>
      </w:pPr>
      <w:r>
        <w:t>Årsberetningen ble gjennomgått og underskrevet av styret.</w:t>
      </w:r>
    </w:p>
    <w:p w:rsidR="006A6805" w:rsidRPr="00CD434B" w:rsidRDefault="00267FC0" w:rsidP="00372D0E">
      <w:pPr>
        <w:pStyle w:val="Ingenmellomrom"/>
      </w:pPr>
      <w:r>
        <w:t>Regnskapet ble underskrevet.</w:t>
      </w:r>
    </w:p>
    <w:p w:rsidR="002E407D" w:rsidRDefault="00CD434B" w:rsidP="00372D0E">
      <w:pPr>
        <w:pStyle w:val="Ingenmellomrom"/>
      </w:pPr>
      <w:r>
        <w:t>Gjennomgang lovforslag</w:t>
      </w:r>
      <w:r w:rsidR="0046584A">
        <w:t xml:space="preserve"> fra styret, samt innkommet forslag fra Orkdals regionen. Forslagene fremlegges for generalforsamlingen.</w:t>
      </w:r>
    </w:p>
    <w:p w:rsidR="00C10C3F" w:rsidRDefault="00C10C3F" w:rsidP="00372D0E">
      <w:pPr>
        <w:pStyle w:val="Ingenmellomrom"/>
      </w:pPr>
      <w:r>
        <w:t>Årsberetningen, inklusive revidert regnskap, innkomne forslag og valgkomiteens innstilling sendes ut til travlagenes ledere fredag 27. februar elektronisk. Travlagslederne orienteres om at de videresender til sine lags valgte representanter til MNTFs generalforsamling 15. mars.</w:t>
      </w:r>
    </w:p>
    <w:p w:rsidR="007346D1" w:rsidRDefault="007346D1" w:rsidP="00372D0E">
      <w:pPr>
        <w:pStyle w:val="Ingenmellomrom"/>
      </w:pPr>
    </w:p>
    <w:p w:rsidR="007346D1" w:rsidRPr="00372D0E" w:rsidRDefault="007346D1" w:rsidP="00372D0E">
      <w:pPr>
        <w:pStyle w:val="Ingenmellomrom"/>
        <w:rPr>
          <w:b/>
        </w:rPr>
      </w:pPr>
      <w:r w:rsidRPr="00372D0E">
        <w:rPr>
          <w:b/>
        </w:rPr>
        <w:t>Sak 4) Klage på generalforsamling avholdt i Trondheims region</w:t>
      </w:r>
    </w:p>
    <w:p w:rsidR="0046584A" w:rsidRPr="0046584A" w:rsidRDefault="0046584A" w:rsidP="00372D0E">
      <w:pPr>
        <w:pStyle w:val="Ingenmellomrom"/>
      </w:pPr>
      <w:r w:rsidRPr="0046584A">
        <w:t>Midt-Norge Travforbund har i dag ikke noen særskilt lov for regionene og avvikling av årsmøter. I Trondheimsregionen har det vært fast k</w:t>
      </w:r>
      <w:r w:rsidR="00B8001B">
        <w:t>u</w:t>
      </w:r>
      <w:r w:rsidRPr="0046584A">
        <w:t>tyme å invitere Dameforeningen til møtene, og at de har deltatt i avstemmingene. Se vedlagt svar regionens leder Ronny Risvik.</w:t>
      </w:r>
    </w:p>
    <w:p w:rsidR="0046584A" w:rsidRDefault="0046584A" w:rsidP="00372D0E">
      <w:pPr>
        <w:pStyle w:val="Ingenmellomrom"/>
      </w:pPr>
      <w:r w:rsidRPr="0046584A">
        <w:t>Vedtak: Styret i MNTF har ingen merknader til gjennomføringen av valget.</w:t>
      </w:r>
    </w:p>
    <w:p w:rsidR="00B8001B" w:rsidRPr="0046584A" w:rsidRDefault="00B8001B" w:rsidP="00372D0E">
      <w:pPr>
        <w:pStyle w:val="Ingenmellomrom"/>
      </w:pPr>
      <w:r>
        <w:t>Forbundssekretæren sender svar til Trøndelag Travsportforening ved Per Nyquist og Sten Stensrud.</w:t>
      </w:r>
    </w:p>
    <w:p w:rsidR="00CD434B" w:rsidRDefault="00CD434B" w:rsidP="00372D0E">
      <w:pPr>
        <w:pStyle w:val="Ingenmellomrom"/>
      </w:pPr>
    </w:p>
    <w:p w:rsidR="00CD434B" w:rsidRPr="00372D0E" w:rsidRDefault="00CD434B" w:rsidP="00372D0E">
      <w:pPr>
        <w:pStyle w:val="Ingenmellomrom"/>
        <w:rPr>
          <w:b/>
        </w:rPr>
      </w:pPr>
      <w:r w:rsidRPr="00372D0E">
        <w:rPr>
          <w:b/>
        </w:rPr>
        <w:t xml:space="preserve">Sak </w:t>
      </w:r>
      <w:r w:rsidR="007346D1" w:rsidRPr="00372D0E">
        <w:rPr>
          <w:b/>
        </w:rPr>
        <w:t>5</w:t>
      </w:r>
      <w:r w:rsidRPr="00372D0E">
        <w:rPr>
          <w:b/>
        </w:rPr>
        <w:t>) Til Start arrangementer</w:t>
      </w:r>
    </w:p>
    <w:p w:rsidR="00CD434B" w:rsidRDefault="00896D41" w:rsidP="00372D0E">
      <w:pPr>
        <w:pStyle w:val="Ingenmellomrom"/>
      </w:pPr>
      <w:r>
        <w:t>Gjennomføringen av informasjonsmøter er kommet i gang. Region Trondheim og Nord avholdt møte 26. februar, region Orkdal avholder møte 1. mars og de inkluderer eiere på Møre. Region Fosen avholder møte 3. mars, mens Gauldal fastsetter dato for informasjonsmøte 2. mars.</w:t>
      </w:r>
    </w:p>
    <w:p w:rsidR="00896D41" w:rsidRDefault="00896D41" w:rsidP="00372D0E">
      <w:pPr>
        <w:pStyle w:val="Ingenmellomrom"/>
      </w:pPr>
      <w:r>
        <w:t>I forbindelse med påmelding til deltakelse anbefalte forbundssekretæren, at alle regioner kontakter samtlige hest</w:t>
      </w:r>
      <w:r w:rsidR="000935A1">
        <w:t>e</w:t>
      </w:r>
      <w:r>
        <w:t>eiere pr telefon, for å få bekreftet</w:t>
      </w:r>
      <w:r w:rsidR="000935A1">
        <w:t xml:space="preserve"> at hesteeierne er informert om årets tilbud, og at det er viktig at så mange som mulig stiller opp. Ved liten påmelding må arrangementene slås sammen. Dette må gjennomføres så snart som mulig, </w:t>
      </w:r>
    </w:p>
    <w:p w:rsidR="00CD434B" w:rsidRDefault="000935A1" w:rsidP="00372D0E">
      <w:pPr>
        <w:pStyle w:val="Ingenmellomrom"/>
      </w:pPr>
      <w:r>
        <w:t xml:space="preserve">Knut Olav Dahl ønsker tilbakemelding fra MNTF på de foreslåtte datoer for arrangementene. Knut Olav har foreslått 24., 25. og 26. april. Dette er sammenfallende med DNTs travkonferanse 2015, men </w:t>
      </w:r>
      <w:r w:rsidR="00826A19">
        <w:t xml:space="preserve">styret i MNTF mener det kan være mulig å gjennomføre arrangementene på tross av dette. </w:t>
      </w:r>
      <w:r>
        <w:t xml:space="preserve">Regionlederne sørger for </w:t>
      </w:r>
      <w:r w:rsidR="00826A19">
        <w:t>snarlig avklaring.</w:t>
      </w:r>
    </w:p>
    <w:p w:rsidR="007346D1" w:rsidRDefault="007346D1" w:rsidP="00372D0E">
      <w:pPr>
        <w:pStyle w:val="Ingenmellomrom"/>
      </w:pPr>
    </w:p>
    <w:p w:rsidR="00CD434B" w:rsidRPr="00372D0E" w:rsidRDefault="00CD434B" w:rsidP="00372D0E">
      <w:pPr>
        <w:pStyle w:val="Ingenmellomrom"/>
        <w:rPr>
          <w:b/>
        </w:rPr>
      </w:pPr>
      <w:r w:rsidRPr="00372D0E">
        <w:rPr>
          <w:b/>
        </w:rPr>
        <w:lastRenderedPageBreak/>
        <w:t>Sak 6) Regiondager på Leangen Travbane</w:t>
      </w:r>
    </w:p>
    <w:p w:rsidR="00826A19" w:rsidRDefault="00826A19" w:rsidP="00372D0E">
      <w:pPr>
        <w:pStyle w:val="Ingenmellomrom"/>
      </w:pPr>
      <w:r w:rsidRPr="00826A19">
        <w:t xml:space="preserve">Første arrangement er gjennomført, region Fosen var på Leangen mandag 23. februar. Dagen sammenfalt med </w:t>
      </w:r>
      <w:proofErr w:type="spellStart"/>
      <w:r w:rsidRPr="00826A19">
        <w:t>Cherubinos</w:t>
      </w:r>
      <w:proofErr w:type="spellEnd"/>
      <w:r w:rsidRPr="00826A19">
        <w:t xml:space="preserve"> debut som Folkehest. </w:t>
      </w:r>
      <w:r w:rsidR="001E4B73">
        <w:t>Gjestene fra Fosen var godt fornøyd med sitt besøk, selv om det var kort tid til forberedelser.</w:t>
      </w:r>
    </w:p>
    <w:p w:rsidR="001E4B73" w:rsidRDefault="00826A19" w:rsidP="00372D0E">
      <w:pPr>
        <w:pStyle w:val="Ingenmellomrom"/>
      </w:pPr>
      <w:r>
        <w:t>Arrangements formen må gjennomgås med de erfaringene man har gjort og vil gjøre de neste gangene. Det må lages pakkeløsninger</w:t>
      </w:r>
      <w:r w:rsidR="00A41E85">
        <w:t>, både for sponsing av løp og hva som kan tilbys av servering og innhold i løpet av en dag.</w:t>
      </w:r>
    </w:p>
    <w:p w:rsidR="00A41E85" w:rsidRDefault="00A41E85" w:rsidP="00372D0E">
      <w:pPr>
        <w:pStyle w:val="Ingenmellomrom"/>
      </w:pPr>
      <w:r>
        <w:t>Videre må man se på behov for bemanning av informasjonsstand. Vil det være formålstjenlig å ha stand for alle regioner, og hva skal det informeres om.</w:t>
      </w:r>
    </w:p>
    <w:p w:rsidR="001E4B73" w:rsidRDefault="001E4B73" w:rsidP="00372D0E">
      <w:pPr>
        <w:pStyle w:val="Ingenmellomrom"/>
      </w:pPr>
      <w:r>
        <w:t>Lagene, med sine hesteeiere, vil være de beste til å ta med seg sine gjester på en runde for å fortelle om hva som skjer på en løpsdag og hvordan og hvor det skjer.</w:t>
      </w:r>
    </w:p>
    <w:p w:rsidR="00A41E85" w:rsidRDefault="00A41E85" w:rsidP="00372D0E">
      <w:pPr>
        <w:pStyle w:val="Ingenmellomrom"/>
      </w:pPr>
      <w:r>
        <w:t>Når det gjelder informasjon om spill og samarbeid med kommisjonærene for Rikstoto, må Rikstotos ansatte ved Leangen ta ansvar for dette. Travlagene kan stille med personer, men disse må få opplæring/oppfølging.</w:t>
      </w:r>
    </w:p>
    <w:p w:rsidR="0096240E" w:rsidRDefault="001E4B73" w:rsidP="00372D0E">
      <w:pPr>
        <w:pStyle w:val="Ingenmellomrom"/>
      </w:pPr>
      <w:r>
        <w:t xml:space="preserve">Hovedideen for regiondager på Leangen kom fra forbundssekretæren, i håp om å skape et nytt og større engasjement for travsporten totalt. </w:t>
      </w:r>
      <w:r w:rsidR="0096240E">
        <w:t>Målet er vekst i travlagene, flere hesteeiere, flere spillere og flere sponsorer.</w:t>
      </w:r>
    </w:p>
    <w:p w:rsidR="0096240E" w:rsidRDefault="0044113D" w:rsidP="00372D0E">
      <w:pPr>
        <w:pStyle w:val="Ingenmellomrom"/>
      </w:pPr>
      <w:r>
        <w:t xml:space="preserve">Litt forskjellige erfaringer fra tidligere arrangementer, gjør at enkelte er svært skeptiske og negative til det nye tiltaket. </w:t>
      </w:r>
    </w:p>
    <w:p w:rsidR="001E4B73" w:rsidRDefault="0044113D" w:rsidP="00372D0E">
      <w:pPr>
        <w:pStyle w:val="Ingenmellomrom"/>
      </w:pPr>
      <w:r>
        <w:t>Det handler imidlertid nå om å prøve og feile, og at vi sammen kan skape et godt tiltak</w:t>
      </w:r>
      <w:r w:rsidR="0096240E">
        <w:t>/arrangement til det beste for travsporten</w:t>
      </w:r>
      <w:r>
        <w:t>.</w:t>
      </w:r>
      <w:r w:rsidR="0096240E">
        <w:t xml:space="preserve"> </w:t>
      </w:r>
    </w:p>
    <w:p w:rsidR="0096240E" w:rsidRDefault="0096240E" w:rsidP="00372D0E">
      <w:pPr>
        <w:pStyle w:val="Ingenmellomrom"/>
      </w:pPr>
    </w:p>
    <w:p w:rsidR="006A6805" w:rsidRPr="00372D0E" w:rsidRDefault="00826A19" w:rsidP="00372D0E">
      <w:pPr>
        <w:pStyle w:val="Ingenmellomrom"/>
        <w:rPr>
          <w:b/>
        </w:rPr>
      </w:pPr>
      <w:r w:rsidRPr="00372D0E">
        <w:rPr>
          <w:b/>
        </w:rPr>
        <w:t>Sa</w:t>
      </w:r>
      <w:r w:rsidR="000B3ED5" w:rsidRPr="00372D0E">
        <w:rPr>
          <w:b/>
        </w:rPr>
        <w:t>k 7) Forbundssekretærens kvarter</w:t>
      </w:r>
    </w:p>
    <w:p w:rsidR="000B3ED5" w:rsidRPr="000B3ED5" w:rsidRDefault="000B3ED5" w:rsidP="00372D0E">
      <w:pPr>
        <w:pStyle w:val="Ingenmellomrom"/>
      </w:pPr>
      <w:r w:rsidRPr="000B3ED5">
        <w:t>Ingen saker denne gang.</w:t>
      </w:r>
    </w:p>
    <w:p w:rsidR="00372D0E" w:rsidRDefault="00372D0E" w:rsidP="00372D0E">
      <w:pPr>
        <w:pStyle w:val="Ingenmellomrom"/>
        <w:rPr>
          <w:b/>
        </w:rPr>
      </w:pPr>
    </w:p>
    <w:p w:rsidR="007346D1" w:rsidRPr="00372D0E" w:rsidRDefault="007346D1" w:rsidP="00372D0E">
      <w:pPr>
        <w:pStyle w:val="Ingenmellomrom"/>
        <w:rPr>
          <w:b/>
        </w:rPr>
      </w:pPr>
      <w:r w:rsidRPr="00372D0E">
        <w:rPr>
          <w:b/>
        </w:rPr>
        <w:t>Sak 8) Eventuelt</w:t>
      </w:r>
    </w:p>
    <w:p w:rsidR="000B3ED5" w:rsidRDefault="000B3ED5" w:rsidP="00372D0E">
      <w:pPr>
        <w:pStyle w:val="Ingenmellomrom"/>
      </w:pPr>
      <w:r w:rsidRPr="000B3ED5">
        <w:t>Ingen saker.</w:t>
      </w:r>
    </w:p>
    <w:p w:rsidR="000B3ED5" w:rsidRDefault="000B3ED5" w:rsidP="00372D0E">
      <w:pPr>
        <w:pStyle w:val="Ingenmellomrom"/>
      </w:pPr>
    </w:p>
    <w:p w:rsidR="006A6805" w:rsidRDefault="000B3ED5" w:rsidP="00372D0E">
      <w:pPr>
        <w:pStyle w:val="Ingenmellomrom"/>
      </w:pPr>
      <w:r>
        <w:t xml:space="preserve">Møtet ble hevet </w:t>
      </w:r>
      <w:proofErr w:type="spellStart"/>
      <w:r>
        <w:t>kl</w:t>
      </w:r>
      <w:proofErr w:type="spellEnd"/>
      <w:r>
        <w:t xml:space="preserve"> 22.30.</w:t>
      </w:r>
    </w:p>
    <w:p w:rsidR="00CD434B" w:rsidRDefault="006A6805" w:rsidP="00372D0E">
      <w:pPr>
        <w:pStyle w:val="Ingenmellomrom"/>
      </w:pPr>
      <w:r>
        <w:t>Trondheim 2</w:t>
      </w:r>
      <w:r w:rsidR="000B3ED5">
        <w:t>7</w:t>
      </w:r>
      <w:r>
        <w:t>.02.15</w:t>
      </w:r>
    </w:p>
    <w:p w:rsidR="000B3ED5" w:rsidRPr="002E407D" w:rsidRDefault="000B3ED5" w:rsidP="00372D0E">
      <w:pPr>
        <w:pStyle w:val="Ingenmellomrom"/>
      </w:pPr>
      <w:r>
        <w:t>Sverre Hosen.</w:t>
      </w:r>
    </w:p>
    <w:sectPr w:rsidR="000B3ED5" w:rsidRPr="002E4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D20C4"/>
    <w:multiLevelType w:val="hybridMultilevel"/>
    <w:tmpl w:val="88B4E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F9928CA"/>
    <w:multiLevelType w:val="hybridMultilevel"/>
    <w:tmpl w:val="30E87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1013880"/>
    <w:multiLevelType w:val="hybridMultilevel"/>
    <w:tmpl w:val="AA2E2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5E"/>
    <w:rsid w:val="000935A1"/>
    <w:rsid w:val="000B3ED5"/>
    <w:rsid w:val="001E4B73"/>
    <w:rsid w:val="00267FC0"/>
    <w:rsid w:val="002E407D"/>
    <w:rsid w:val="00372D0E"/>
    <w:rsid w:val="003C2D43"/>
    <w:rsid w:val="0044113D"/>
    <w:rsid w:val="00443F20"/>
    <w:rsid w:val="0046584A"/>
    <w:rsid w:val="0051511E"/>
    <w:rsid w:val="006A6805"/>
    <w:rsid w:val="006B6E62"/>
    <w:rsid w:val="007346D1"/>
    <w:rsid w:val="00826A19"/>
    <w:rsid w:val="00896D41"/>
    <w:rsid w:val="0096240E"/>
    <w:rsid w:val="009B5B5E"/>
    <w:rsid w:val="00A41E85"/>
    <w:rsid w:val="00B8001B"/>
    <w:rsid w:val="00C10C3F"/>
    <w:rsid w:val="00CA24E7"/>
    <w:rsid w:val="00CD434B"/>
    <w:rsid w:val="00E662AF"/>
    <w:rsid w:val="00F11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71752-F72E-4EF2-A908-260C2518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D434B"/>
    <w:pPr>
      <w:ind w:left="720"/>
      <w:contextualSpacing/>
    </w:pPr>
  </w:style>
  <w:style w:type="paragraph" w:styleId="Bobletekst">
    <w:name w:val="Balloon Text"/>
    <w:basedOn w:val="Normal"/>
    <w:link w:val="BobletekstTegn"/>
    <w:uiPriority w:val="99"/>
    <w:semiHidden/>
    <w:unhideWhenUsed/>
    <w:rsid w:val="00F118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118C1"/>
    <w:rPr>
      <w:rFonts w:ascii="Segoe UI" w:hAnsi="Segoe UI" w:cs="Segoe UI"/>
      <w:sz w:val="18"/>
      <w:szCs w:val="18"/>
    </w:rPr>
  </w:style>
  <w:style w:type="paragraph" w:styleId="Ingenmellomrom">
    <w:name w:val="No Spacing"/>
    <w:uiPriority w:val="1"/>
    <w:qFormat/>
    <w:rsid w:val="00372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687</Words>
  <Characters>3642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5</cp:revision>
  <cp:lastPrinted>2015-03-11T10:13:00Z</cp:lastPrinted>
  <dcterms:created xsi:type="dcterms:W3CDTF">2015-02-27T10:04:00Z</dcterms:created>
  <dcterms:modified xsi:type="dcterms:W3CDTF">2015-03-17T11:23:00Z</dcterms:modified>
</cp:coreProperties>
</file>