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9D6D4D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741C02" w:rsidP="00AD6698">
            <w:pPr>
              <w:pStyle w:val="Brdtekst"/>
            </w:pPr>
            <w:r>
              <w:t>Tirs</w:t>
            </w:r>
            <w:r w:rsidR="002D0787">
              <w:t xml:space="preserve">dag </w:t>
            </w:r>
            <w:proofErr w:type="gramStart"/>
            <w:r w:rsidR="006811C8">
              <w:t>2</w:t>
            </w:r>
            <w:r w:rsidR="00AD6698">
              <w:t>5</w:t>
            </w:r>
            <w:r w:rsidR="002D0787">
              <w:t>.</w:t>
            </w:r>
            <w:r w:rsidR="00AD6698">
              <w:t>4</w:t>
            </w:r>
            <w:r w:rsidR="002D0787">
              <w:t>.</w:t>
            </w:r>
            <w:r w:rsidR="00DD477D">
              <w:t>20</w:t>
            </w:r>
            <w:r w:rsidR="002D0787">
              <w:t>17</w:t>
            </w:r>
            <w:r w:rsidR="00DD477D">
              <w:t xml:space="preserve"> </w:t>
            </w:r>
            <w:r w:rsidR="002D0787">
              <w:t xml:space="preserve"> Kl.</w:t>
            </w:r>
            <w:proofErr w:type="gramEnd"/>
            <w:r w:rsidR="002D0787">
              <w:t xml:space="preserve"> </w:t>
            </w:r>
            <w:r w:rsidR="00DD477D">
              <w:t>1</w:t>
            </w:r>
            <w:r w:rsidR="006811C8">
              <w:t>9</w:t>
            </w:r>
            <w:r w:rsidR="002D0787"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DD477D" w:rsidP="007B48BD">
            <w:pPr>
              <w:pStyle w:val="Brdtekstpaaflgende"/>
            </w:pPr>
            <w:r>
              <w:t>Vekta,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C4271F" w:rsidP="00C4271F">
            <w:pPr>
              <w:pStyle w:val="Brdtekst"/>
            </w:pPr>
            <w:r>
              <w:t>Per Jørgensen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177B9E">
            <w:pPr>
              <w:pStyle w:val="Brdtekstpaaflgende"/>
            </w:pPr>
            <w:r>
              <w:t>Per Jørgensen, Ragnar Storå</w:t>
            </w:r>
            <w:r w:rsidR="006811C8">
              <w:t>,</w:t>
            </w:r>
            <w:r>
              <w:t xml:space="preserve"> </w:t>
            </w:r>
            <w:r w:rsidR="00885A33">
              <w:t>og</w:t>
            </w:r>
            <w:r>
              <w:t xml:space="preserve"> Mats Gunnar Ringberg</w:t>
            </w:r>
            <w:r w:rsidR="00B945BC">
              <w:t xml:space="preserve">. </w:t>
            </w:r>
            <w:r w:rsidR="00177B9E">
              <w:t>Tina Lagesen og Linda Kristiansen meldte avbud.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20697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  <w:gridCol w:w="9923"/>
      </w:tblGrid>
      <w:tr w:rsidR="00D47C2E" w:rsidTr="003A1A07">
        <w:trPr>
          <w:gridAfter w:val="1"/>
          <w:wAfter w:w="9923" w:type="dxa"/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177B9E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177B9E">
              <w:rPr>
                <w:rFonts w:ascii="Calibri" w:hAnsi="Calibri"/>
                <w:szCs w:val="24"/>
              </w:rPr>
              <w:t>18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177B9E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HOV-SLAGER-KURS</w:t>
            </w:r>
            <w:r w:rsidR="00DD477D">
              <w:rPr>
                <w:rFonts w:ascii="Calibri" w:hAnsi="Calibri"/>
                <w:szCs w:val="24"/>
              </w:rPr>
              <w:t>.</w:t>
            </w:r>
          </w:p>
          <w:p w:rsidR="00186AD0" w:rsidRDefault="00186AD0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17 personer har så langt meldt at de er interessert i kurset. </w:t>
            </w:r>
          </w:p>
          <w:p w:rsidR="0022032F" w:rsidRDefault="00177B9E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Kurset blir avviklet 27. og 28 mai på travbanen.  Prisen blir kr 1.500,- pr deltaker, inkl. lunsj begge dager.  Instruktør blir Moren Askestad </w:t>
            </w:r>
            <w:proofErr w:type="spellStart"/>
            <w:r>
              <w:rPr>
                <w:rFonts w:ascii="Calibri" w:hAnsi="Calibri"/>
                <w:sz w:val="20"/>
              </w:rPr>
              <w:t>Brændholen</w:t>
            </w:r>
            <w:proofErr w:type="spellEnd"/>
            <w:r>
              <w:rPr>
                <w:rFonts w:ascii="Calibri" w:hAnsi="Calibri"/>
                <w:sz w:val="20"/>
              </w:rPr>
              <w:t xml:space="preserve">.  </w:t>
            </w:r>
            <w:proofErr w:type="spellStart"/>
            <w:r>
              <w:rPr>
                <w:rFonts w:ascii="Calibri" w:hAnsi="Calibri"/>
                <w:sz w:val="20"/>
              </w:rPr>
              <w:t>Brændholen</w:t>
            </w:r>
            <w:proofErr w:type="spellEnd"/>
            <w:r>
              <w:rPr>
                <w:rFonts w:ascii="Calibri" w:hAnsi="Calibri"/>
                <w:sz w:val="20"/>
              </w:rPr>
              <w:t xml:space="preserve"> er mangeårig lærer og sensor i hovslagerfaget fra Starum. Han er nå ansatt på Rikstotoklinikken på Bjerke.</w:t>
            </w:r>
          </w:p>
          <w:p w:rsidR="00177B9E" w:rsidRDefault="004848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 har fått løfte om «</w:t>
            </w:r>
            <w:proofErr w:type="spellStart"/>
            <w:r>
              <w:rPr>
                <w:rFonts w:ascii="Calibri" w:hAnsi="Calibri"/>
                <w:sz w:val="20"/>
              </w:rPr>
              <w:t>dauskanker</w:t>
            </w:r>
            <w:proofErr w:type="spellEnd"/>
            <w:r>
              <w:rPr>
                <w:rFonts w:ascii="Calibri" w:hAnsi="Calibri"/>
                <w:sz w:val="20"/>
              </w:rPr>
              <w:t xml:space="preserve">» fra Bodø </w:t>
            </w:r>
            <w:proofErr w:type="spellStart"/>
            <w:r>
              <w:rPr>
                <w:rFonts w:ascii="Calibri" w:hAnsi="Calibri"/>
                <w:sz w:val="20"/>
              </w:rPr>
              <w:t>travlag</w:t>
            </w:r>
            <w:proofErr w:type="spellEnd"/>
            <w:r>
              <w:rPr>
                <w:rFonts w:ascii="Calibri" w:hAnsi="Calibri"/>
                <w:sz w:val="20"/>
              </w:rPr>
              <w:t>. Deltakerne må fortrinnsvis ha eget utstyr.</w:t>
            </w:r>
          </w:p>
          <w:p w:rsidR="00CB3CB5" w:rsidRPr="00CB3CB5" w:rsidRDefault="00D47C2E" w:rsidP="00177B9E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i/>
                <w:szCs w:val="24"/>
              </w:rPr>
              <w:t xml:space="preserve">Vedtak:  </w:t>
            </w:r>
            <w:r w:rsidR="00177B9E">
              <w:rPr>
                <w:rFonts w:ascii="Calibri" w:hAnsi="Calibri"/>
                <w:i/>
                <w:szCs w:val="24"/>
              </w:rPr>
              <w:t>Ragnar</w:t>
            </w:r>
            <w:proofErr w:type="gramEnd"/>
            <w:r w:rsidR="00177B9E">
              <w:rPr>
                <w:rFonts w:ascii="Calibri" w:hAnsi="Calibri"/>
                <w:i/>
                <w:szCs w:val="24"/>
              </w:rPr>
              <w:t xml:space="preserve"> legger ut o</w:t>
            </w:r>
            <w:r w:rsidR="00F25BD1">
              <w:rPr>
                <w:rFonts w:ascii="Calibri" w:hAnsi="Calibri"/>
                <w:i/>
                <w:szCs w:val="24"/>
              </w:rPr>
              <w:t>f</w:t>
            </w:r>
            <w:bookmarkStart w:id="0" w:name="_GoBack"/>
            <w:bookmarkEnd w:id="0"/>
            <w:r w:rsidR="00177B9E">
              <w:rPr>
                <w:rFonts w:ascii="Calibri" w:hAnsi="Calibri"/>
                <w:i/>
                <w:szCs w:val="24"/>
              </w:rPr>
              <w:t>fisiell innbydelse til hovslager-kurset, med bindende påmelding.  Maks 15 elever.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4848B4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A36233">
              <w:rPr>
                <w:rFonts w:ascii="Calibri" w:hAnsi="Calibri"/>
                <w:szCs w:val="24"/>
              </w:rPr>
              <w:t>1</w:t>
            </w:r>
            <w:r w:rsidR="004848B4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4848B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JUBILEUMSKJØRING  2.</w:t>
            </w:r>
            <w:proofErr w:type="gramEnd"/>
            <w:r>
              <w:rPr>
                <w:rFonts w:ascii="Calibri" w:hAnsi="Calibri"/>
                <w:szCs w:val="24"/>
              </w:rPr>
              <w:t xml:space="preserve"> SEPTEMBER</w:t>
            </w:r>
            <w:r w:rsidR="00A36233">
              <w:rPr>
                <w:rFonts w:ascii="Calibri" w:hAnsi="Calibri"/>
                <w:szCs w:val="24"/>
              </w:rPr>
              <w:t>.</w:t>
            </w:r>
          </w:p>
          <w:p w:rsidR="00D47C2E" w:rsidRDefault="004848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Vi er godt i gang med å skaffe sponsorer til jubileumsløpene. </w:t>
            </w:r>
            <w:r w:rsidR="00A36233">
              <w:rPr>
                <w:rFonts w:ascii="Calibri" w:hAnsi="Calibri"/>
                <w:sz w:val="20"/>
              </w:rPr>
              <w:t xml:space="preserve">Det har kommet forslag om å </w:t>
            </w:r>
            <w:r>
              <w:rPr>
                <w:rFonts w:ascii="Calibri" w:hAnsi="Calibri"/>
                <w:sz w:val="20"/>
              </w:rPr>
              <w:t xml:space="preserve">tekke en sulky blant alle deltakende hester (inkl. ponnier og prøveløps-hester). Også forslag om å få sponset pølser og is fra </w:t>
            </w:r>
            <w:proofErr w:type="spellStart"/>
            <w:r>
              <w:rPr>
                <w:rFonts w:ascii="Calibri" w:hAnsi="Calibri"/>
                <w:sz w:val="20"/>
              </w:rPr>
              <w:t>h.h.v</w:t>
            </w:r>
            <w:proofErr w:type="spellEnd"/>
            <w:r>
              <w:rPr>
                <w:rFonts w:ascii="Calibri" w:hAnsi="Calibri"/>
                <w:sz w:val="20"/>
              </w:rPr>
              <w:t>. Gilde og Diplom-Is, og få til en form for familiedag.</w:t>
            </w:r>
            <w:r w:rsidR="00CB3CB5">
              <w:rPr>
                <w:rFonts w:ascii="Calibri" w:hAnsi="Calibri"/>
                <w:sz w:val="20"/>
              </w:rPr>
              <w:t xml:space="preserve"> </w:t>
            </w:r>
          </w:p>
          <w:p w:rsidR="00D47C2E" w:rsidRDefault="00D47C2E" w:rsidP="00186AD0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4848B4">
              <w:rPr>
                <w:rFonts w:ascii="Calibri" w:hAnsi="Calibri"/>
                <w:i/>
                <w:szCs w:val="24"/>
              </w:rPr>
              <w:t>Dekken til alle vinnere bestilles.  Dersom økonomien tilsier det</w:t>
            </w:r>
            <w:r w:rsidR="00186AD0">
              <w:rPr>
                <w:rFonts w:ascii="Calibri" w:hAnsi="Calibri"/>
                <w:i/>
                <w:szCs w:val="24"/>
              </w:rPr>
              <w:t xml:space="preserve"> blir det trukket en sulky blant alle startende hester.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186AD0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186AD0">
              <w:rPr>
                <w:rFonts w:ascii="Calibri" w:hAnsi="Calibri"/>
                <w:szCs w:val="24"/>
              </w:rPr>
              <w:t>20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186AD0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LÅN  TIL</w:t>
            </w:r>
            <w:proofErr w:type="gramEnd"/>
            <w:r>
              <w:rPr>
                <w:rFonts w:ascii="Calibri" w:hAnsi="Calibri"/>
                <w:szCs w:val="24"/>
              </w:rPr>
              <w:t xml:space="preserve">  TOTONOR AS</w:t>
            </w:r>
          </w:p>
          <w:p w:rsidR="00186AD0" w:rsidRDefault="00186AD0" w:rsidP="00186AD0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proofErr w:type="spellStart"/>
            <w:r>
              <w:rPr>
                <w:rFonts w:ascii="Calibri" w:hAnsi="Calibri"/>
                <w:sz w:val="20"/>
              </w:rPr>
              <w:t>Totonor</w:t>
            </w:r>
            <w:proofErr w:type="spellEnd"/>
            <w:r>
              <w:rPr>
                <w:rFonts w:ascii="Calibri" w:hAnsi="Calibri"/>
                <w:sz w:val="20"/>
              </w:rPr>
              <w:t xml:space="preserve"> har behov for egenkapital i forbindelse med utvikling av travbanen, og har ytret ønske om et lån fra travlagets kapital.  Dette har vært gjort tidligere med vellykket resultat.  Styret er derfor i utgangspunktet positivt.</w:t>
            </w:r>
            <w:r w:rsidR="00D47C2E">
              <w:rPr>
                <w:rFonts w:ascii="Calibri" w:hAnsi="Calibri"/>
                <w:i/>
                <w:szCs w:val="24"/>
              </w:rPr>
              <w:t xml:space="preserve"> </w:t>
            </w:r>
          </w:p>
          <w:p w:rsidR="00D47C2E" w:rsidRDefault="00186AD0" w:rsidP="00186AD0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Styret ber om et møte med styreleder i </w:t>
            </w:r>
            <w:proofErr w:type="spellStart"/>
            <w:r>
              <w:rPr>
                <w:rFonts w:ascii="Calibri" w:hAnsi="Calibri"/>
                <w:i/>
                <w:szCs w:val="24"/>
              </w:rPr>
              <w:t>Totonor</w:t>
            </w:r>
            <w:proofErr w:type="spellEnd"/>
            <w:r>
              <w:rPr>
                <w:rFonts w:ascii="Calibri" w:hAnsi="Calibri"/>
                <w:i/>
                <w:szCs w:val="24"/>
              </w:rPr>
              <w:t xml:space="preserve"> for </w:t>
            </w:r>
            <w:r w:rsidR="000A00B3">
              <w:rPr>
                <w:rFonts w:ascii="Calibri" w:hAnsi="Calibri"/>
                <w:i/>
                <w:szCs w:val="24"/>
              </w:rPr>
              <w:t>å</w:t>
            </w:r>
            <w:r>
              <w:rPr>
                <w:rFonts w:ascii="Calibri" w:hAnsi="Calibri"/>
                <w:i/>
                <w:szCs w:val="24"/>
              </w:rPr>
              <w:t xml:space="preserve"> diskutere betingelsene for et evt. lån fra travlaget.</w:t>
            </w:r>
          </w:p>
        </w:tc>
      </w:tr>
      <w:tr w:rsidR="008E7558" w:rsidTr="003A1A07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7558" w:rsidRDefault="008E7558" w:rsidP="000A00B3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0A00B3">
              <w:rPr>
                <w:rFonts w:ascii="Calibri" w:hAnsi="Calibri"/>
                <w:szCs w:val="24"/>
              </w:rPr>
              <w:t>21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1C58D6" w:rsidRPr="001C58D6" w:rsidRDefault="000A00B3" w:rsidP="001C58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B-TRENER-KURS I HARSTAD</w:t>
            </w:r>
          </w:p>
          <w:p w:rsidR="001C58D6" w:rsidRDefault="000A00B3" w:rsidP="001C58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personer har sagt seg interessert i å delta i et evt. B-trener-kurs i Harstad.</w:t>
            </w:r>
          </w:p>
          <w:p w:rsidR="008E7558" w:rsidRPr="00885A33" w:rsidRDefault="008E7558" w:rsidP="000A00B3">
            <w:pPr>
              <w:rPr>
                <w:i/>
                <w:sz w:val="24"/>
                <w:szCs w:val="24"/>
              </w:rPr>
            </w:pPr>
            <w:proofErr w:type="gramStart"/>
            <w:r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Vedtak:  </w:t>
            </w:r>
            <w:r w:rsidR="000A00B3">
              <w:rPr>
                <w:rFonts w:asciiTheme="minorHAnsi" w:hAnsiTheme="minorHAnsi" w:cstheme="minorHAnsi"/>
                <w:i/>
                <w:sz w:val="24"/>
                <w:szCs w:val="24"/>
              </w:rPr>
              <w:t>Ragnar</w:t>
            </w:r>
            <w:proofErr w:type="gramEnd"/>
            <w:r w:rsidR="000A00B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tar kontakt med Starum og undersøker mulighetene for et slikt kurs i Harstad.</w:t>
            </w:r>
          </w:p>
        </w:tc>
        <w:tc>
          <w:tcPr>
            <w:tcW w:w="9923" w:type="dxa"/>
          </w:tcPr>
          <w:p w:rsidR="008E7558" w:rsidRDefault="008E7558" w:rsidP="008E7558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Default="003A1A07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3A1A07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Pr="007173FD" w:rsidRDefault="007173FD" w:rsidP="008E7558">
            <w:pPr>
              <w:pStyle w:val="Brdtekstpaaflgende"/>
              <w:spacing w:before="0" w:after="0"/>
              <w:rPr>
                <w:sz w:val="18"/>
                <w:szCs w:val="18"/>
              </w:rPr>
            </w:pPr>
            <w:proofErr w:type="gramStart"/>
            <w:r w:rsidRPr="007173FD">
              <w:rPr>
                <w:sz w:val="18"/>
                <w:szCs w:val="18"/>
              </w:rPr>
              <w:t>Ragnar  Storå</w:t>
            </w:r>
            <w:proofErr w:type="gramEnd"/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  <w:r w:rsidRPr="007173FD">
              <w:rPr>
                <w:sz w:val="18"/>
                <w:szCs w:val="18"/>
              </w:rPr>
              <w:t xml:space="preserve">   </w:t>
            </w:r>
            <w:proofErr w:type="gramStart"/>
            <w:r w:rsidRPr="007173FD">
              <w:rPr>
                <w:sz w:val="18"/>
                <w:szCs w:val="18"/>
              </w:rPr>
              <w:t>sekretær</w:t>
            </w:r>
            <w:proofErr w:type="gramEnd"/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94C80"/>
    <w:rsid w:val="000A00B3"/>
    <w:rsid w:val="000D0AE9"/>
    <w:rsid w:val="00177B9E"/>
    <w:rsid w:val="00186AD0"/>
    <w:rsid w:val="001B0C41"/>
    <w:rsid w:val="001C58D6"/>
    <w:rsid w:val="001D63B4"/>
    <w:rsid w:val="0022032F"/>
    <w:rsid w:val="00256C96"/>
    <w:rsid w:val="002B687E"/>
    <w:rsid w:val="002C4844"/>
    <w:rsid w:val="002D0787"/>
    <w:rsid w:val="003A1A07"/>
    <w:rsid w:val="004848B4"/>
    <w:rsid w:val="004913A9"/>
    <w:rsid w:val="006811C8"/>
    <w:rsid w:val="0071058D"/>
    <w:rsid w:val="00716591"/>
    <w:rsid w:val="007173FD"/>
    <w:rsid w:val="00741C02"/>
    <w:rsid w:val="0078787B"/>
    <w:rsid w:val="007A4858"/>
    <w:rsid w:val="008408C2"/>
    <w:rsid w:val="008641BC"/>
    <w:rsid w:val="00885A33"/>
    <w:rsid w:val="008E7558"/>
    <w:rsid w:val="0097277B"/>
    <w:rsid w:val="009D6D4D"/>
    <w:rsid w:val="00A36233"/>
    <w:rsid w:val="00A87CE1"/>
    <w:rsid w:val="00AC5508"/>
    <w:rsid w:val="00AD6698"/>
    <w:rsid w:val="00B945BC"/>
    <w:rsid w:val="00BC506B"/>
    <w:rsid w:val="00C4271F"/>
    <w:rsid w:val="00C83F29"/>
    <w:rsid w:val="00CB3CB5"/>
    <w:rsid w:val="00D47C2E"/>
    <w:rsid w:val="00DD477D"/>
    <w:rsid w:val="00EA0399"/>
    <w:rsid w:val="00F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4</cp:revision>
  <cp:lastPrinted>2006-11-19T13:29:00Z</cp:lastPrinted>
  <dcterms:created xsi:type="dcterms:W3CDTF">2017-04-27T18:18:00Z</dcterms:created>
  <dcterms:modified xsi:type="dcterms:W3CDTF">2017-04-27T21:15:00Z</dcterms:modified>
</cp:coreProperties>
</file>