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Ringsaker og Omegn Travlag </w:t>
        <w:tab/>
        <w:tab/>
        <w:tab/>
        <w:tab/>
        <w:tab/>
        <w:t xml:space="preserve">  </w:t>
        <w:tab/>
        <w:tab/>
        <w:t xml:space="preserve"> Referat styremøte 6 - 19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Styremøte 6-19, 10. desember kl. 18:30, Rognvegen 2a hos Kristin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Møtet ble varslet ved  innkalling 24/10-19 og ved utsendelse av saksliste 15/11-19. Alle styremedlemmer samt vararepresentanter ble innkalt.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Tilstede: Bjøn, Jan, Kristin og Per.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Forfall: Marthe Elisabeth Ottersen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Saker: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 (4) - 19</w:t>
        <w:tab/>
        <w:t xml:space="preserve">Budsjett</w:t>
      </w:r>
    </w:p>
    <w:p w:rsidR="00000000" w:rsidDel="00000000" w:rsidP="00000000" w:rsidRDefault="00000000" w:rsidRPr="00000000" w14:paraId="0000000E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Bjørn la fram budsjettet for 2019 og gikk igjennom det. Ser greit ut opp mot regnskapet.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9 (4) – 19</w:t>
        <w:tab/>
        <w:t xml:space="preserve">Aktivitets- og strategiplan 2020 </w:t>
      </w:r>
      <w:r w:rsidDel="00000000" w:rsidR="00000000" w:rsidRPr="00000000">
        <w:rPr>
          <w:rFonts w:ascii="Wingdings" w:cs="Wingdings" w:eastAsia="Wingdings" w:hAnsi="Wingdings"/>
          <w:b w:val="1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Få flest mulig til å være med å yte på ponnilandsleir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 penger til ponnilandsleir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Få mer aktivitet rundt amatørstallen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 i bruk styreinstruks/organisasjonshåndbok fra DNT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43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på muligheten til å bruke sponsorløpene annerledes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Forslag til strategiplan: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125 års jubileum i 2024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"På lag"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Lagshest?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Hestens dag?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36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10 (3) – 19</w:t>
        <w:tab/>
        <w:t xml:space="preserve">Alternativ pengeplassering</w:t>
      </w:r>
    </w:p>
    <w:p w:rsidR="00000000" w:rsidDel="00000000" w:rsidP="00000000" w:rsidRDefault="00000000" w:rsidRPr="00000000" w14:paraId="0000001E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Arbeidsgruppa har hatt møte, og det er enighet om at styret kan se på muligheten til å sette inntil 2/3 av kapitalen i fond, fordelt på minst to forskjellige fond. Besluttet at det nye styret ser på dette, da det er sent på året.</w:t>
      </w:r>
    </w:p>
    <w:p w:rsidR="00000000" w:rsidDel="00000000" w:rsidP="00000000" w:rsidRDefault="00000000" w:rsidRPr="00000000" w14:paraId="0000001F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11 (2) – 19</w:t>
        <w:tab/>
        <w:t xml:space="preserve">Reisetilskudd</w:t>
      </w:r>
    </w:p>
    <w:p w:rsidR="00000000" w:rsidDel="00000000" w:rsidP="00000000" w:rsidRDefault="00000000" w:rsidRPr="00000000" w14:paraId="00000021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halvår – søknadsfrist 13.12.19 og utbetaling 18.12.19.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13 (3) – 19</w:t>
        <w:tab/>
        <w:t xml:space="preserve">Spill på lag – få 4 % provisjon til travlaget</w:t>
      </w:r>
    </w:p>
    <w:p w:rsidR="00000000" w:rsidDel="00000000" w:rsidP="00000000" w:rsidRDefault="00000000" w:rsidRPr="00000000" w14:paraId="00000024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 må prøve å få til flere lag. Hvordan kan vi gjøre dette? Jan, Tormod, Knut og Per jobber med å få til flere "på lag".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14 (2) – 19</w:t>
        <w:tab/>
        <w:t xml:space="preserve">Amatørstallen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Tre hester, to ut året, en til uka før jul.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Det er dårlig strøm i gjerdet, mulig det er noe feil med jordingen. En av leietakerne har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byttet ut noe strømtråd. Hun vil ha igjen penger for det?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16 – 19</w:t>
        <w:tab/>
        <w:t xml:space="preserve">Lokalkjøring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Lokalkjøringen er flyttet til 15.03.20 på grunn av annet arrangement.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17 – 19</w:t>
        <w:tab/>
        <w:t xml:space="preserve">GF – oppgaver og gjennomføring</w:t>
      </w:r>
    </w:p>
    <w:p w:rsidR="00000000" w:rsidDel="00000000" w:rsidP="00000000" w:rsidRDefault="00000000" w:rsidRPr="00000000" w14:paraId="0000002F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Generalforsamling fredag 31.01.20, på Biri etter avtale. Varsling sendt etter reglene. SMS to måneder før møtet.</w:t>
      </w:r>
    </w:p>
    <w:p w:rsidR="00000000" w:rsidDel="00000000" w:rsidP="00000000" w:rsidRDefault="00000000" w:rsidRPr="00000000" w14:paraId="00000030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Billedpremier til beste hester i laget.</w:t>
      </w:r>
    </w:p>
    <w:p w:rsidR="00000000" w:rsidDel="00000000" w:rsidP="00000000" w:rsidRDefault="00000000" w:rsidRPr="00000000" w14:paraId="00000032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Hvordan skal kapitalen brukes?</w:t>
      </w:r>
    </w:p>
    <w:p w:rsidR="00000000" w:rsidDel="00000000" w:rsidP="00000000" w:rsidRDefault="00000000" w:rsidRPr="00000000" w14:paraId="00000034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Regnskapet skal leveres revisor innen 9. januar. </w:t>
      </w:r>
    </w:p>
    <w:p w:rsidR="00000000" w:rsidDel="00000000" w:rsidP="00000000" w:rsidRDefault="00000000" w:rsidRPr="00000000" w14:paraId="00000036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18 – 19</w:t>
        <w:tab/>
        <w:t xml:space="preserve">Valgkomiteen til GF - instrukser</w:t>
      </w:r>
    </w:p>
    <w:p w:rsidR="00000000" w:rsidDel="00000000" w:rsidP="00000000" w:rsidRDefault="00000000" w:rsidRPr="00000000" w14:paraId="00000039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Laila Bergestuen er leder i valgkomiteen. Hun er kontaktet.Anne Stine har sagt fra seg amatørstallen, Kristin og Marthe har sagt fra seg plassen i styret. </w:t>
      </w:r>
    </w:p>
    <w:p w:rsidR="00000000" w:rsidDel="00000000" w:rsidP="00000000" w:rsidRDefault="00000000" w:rsidRPr="00000000" w14:paraId="0000003A">
      <w:pPr>
        <w:ind w:left="14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Eventuelt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Enighet i styret om at vi sponser ponnilandsleieren med et beløp.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Enighet om at vi støtter Biri med kr. 5.000,- til lyskastere. Dette er noe alle lagene i Innlandet er oppfordret til.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Sponsorløp: vi skal ha ett eller to løp til i år.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Styrehonorar blir utbetalt før jul.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Neste styremøte mandag 13. januar 2020.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Marthe</w:t>
        <w:tab/>
        <w:t xml:space="preserve">Kristin</w:t>
        <w:tab/>
        <w:tab/>
        <w:tab/>
        <w:t xml:space="preserve">Bjørn</w:t>
        <w:tab/>
        <w:tab/>
        <w:tab/>
        <w:t xml:space="preserve">Per</w:t>
        <w:tab/>
        <w:tab/>
        <w:tab/>
        <w:tab/>
        <w:t xml:space="preserve">Jan             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sekretær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leder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40" w:w="11907"/>
      <w:pgMar w:bottom="851" w:top="964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Wingding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1836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214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6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0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52148"/>
    <w:rPr>
      <w:rFonts w:asciiTheme="minorHAnsi" w:cstheme="minorBidi" w:eastAsiaTheme="minorEastAsia" w:hAnsiTheme="minorHAnsi"/>
      <w:sz w:val="24"/>
      <w:szCs w:val="24"/>
    </w:rPr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character" w:styleId="Personligskrivestil" w:customStyle="1">
    <w:name w:val="Personlig skrivestil"/>
    <w:basedOn w:val="Standardskriftforavsnitt"/>
    <w:rPr>
      <w:rFonts w:ascii="Arial" w:cs="Arial" w:hAnsi="Arial"/>
      <w:color w:val="auto"/>
      <w:sz w:val="20"/>
    </w:rPr>
  </w:style>
  <w:style w:type="character" w:styleId="Personligsvarstil" w:customStyle="1">
    <w:name w:val="Personlig svarstil"/>
    <w:basedOn w:val="Standardskriftforavsnitt"/>
    <w:rPr>
      <w:rFonts w:ascii="Arial" w:cs="Arial" w:hAnsi="Arial"/>
      <w:color w:val="auto"/>
      <w:sz w:val="20"/>
    </w:rPr>
  </w:style>
  <w:style w:type="paragraph" w:styleId="Listeavsnitt">
    <w:name w:val="List Paragraph"/>
    <w:basedOn w:val="Normal"/>
    <w:uiPriority w:val="34"/>
    <w:qFormat w:val="1"/>
    <w:rsid w:val="0065214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2019-12-19T08:28:00Z</dcterms:created>
  <dc:creator>Marthe Elisabeth Ottersen</dc:creator>
</cp:coreProperties>
</file>